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Summer Weather Forecast: Stoke-on-Trent Set for Warmer Temperatures Amid Unsettled Conditions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Summer Weather Forecast for Stoke-on-Trent and the UK</w:t>
      </w:r>
    </w:p>
    <w:p>
      <w:r>
        <w:t>Meteorologists predict that summer temperatures may return to Stoke-on-Trent by mid-July. Recent weather patterns have seen fluctuation, with the UK's hottest day of the year recorded at 30°C in Surrey on June 25, while North Staffordshire experienced mid-20s temperatures. However, a grey and rainy weekend recently brought cooler conditions.</w:t>
      </w:r>
    </w:p>
    <w:p>
      <w:r>
        <w:t>According to the BBC, Stoke-on-Trent will face highs of around 15°C with light rain this week. From July 10, temperatures are expected to rise to about 20°C. WX Charts forecasts temperatures reaching 21°C in the area by July 17, with the South East potentially seeing 25°C. The Met Office expects no heatwaves but notes that temperatures may exceed average mid-month.</w:t>
      </w:r>
    </w:p>
    <w:p>
      <w:r>
        <w:t>Across the UK, a heatwave in Europe could influence weather patterns. Senior meteorologist Jim Dale of British Weather Services notes that Europe is experiencing extreme heat, which may or may not extend to the UK. Weather maps show temperatures potentially spiking to the high 20s and late 30s in some areas.</w:t>
      </w:r>
    </w:p>
    <w:p>
      <w:r>
        <w:t>In summary, after a period of unsettled weather, Stoke-on-Trent and possibly other parts of the UK may experience a return to warmer conditions as July progresses.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