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Heatwave Hits Spain and Portugal with Temperatures Reaching 44°C</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significant heatwave is affecting multiple regions in Europe, notably Spain and Portugal, with temperatures expected to soar to 44°C on Thursday, July 4, 2024. Specific areas such as the Costa del Sol in Spain will experience temperatures between 31°C and 41°C, while regions around Seville and Extremadura will see highs around 43°C. In Portugal, the southern Alentejo region and the Algarve are also anticipated to reach temperatures of up to 43°C. </w:t>
      </w:r>
    </w:p>
    <w:p>
      <w:r>
        <w:t>Both nations have issued severe weather advisories. Spain has issued a yellow weather warning for areas including Valle del Tajo, Vegas del Guadiana, and Campiña Gaditana. Similarly, Portugal has placed the districts of Évora, Beja, and Portalegre under a yellow warning due to the forecasted heat.</w:t>
      </w:r>
    </w:p>
    <w:p>
      <w:r>
        <w:t>These extreme temperatures follow a period of unprecedented high temperatures this year, leading to severe droughts and wildfires across Europe. In response, coastal municipalities in Spain like those in Cadiz have closed beach showers, citing water scarcity. Portugal and Greece have also issued yellow and orange weather warnings, with the latter alerting popular tourist spots like Rhodes and Kos.</w:t>
      </w:r>
    </w:p>
    <w:p>
      <w:r>
        <w:t>To adapt to these conditions, tourists are advised to stay hydrated, wear lighter clothing, and use hand-held fans.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