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Essential Summer Gardening Tasks: Expert Advice and Techniques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Key Summer Gardening Tasks Explained by Experts</w:t>
      </w:r>
    </w:p>
    <w:p>
      <w:r>
        <w:t>Summer is an ideal time for gardening, with vibrant perennials and annuals in full bloom. Here are essential gardening tasks to ensure your outdoor space remains in top shape:</w:t>
      </w:r>
    </w:p>
    <w:p>
      <w:r>
        <w:rPr>
          <w:b/>
        </w:rPr>
        <w:t>Weeding Flower Beds</w:t>
      </w:r>
      <w:r>
        <w:t>: Helen Nyul of Barratt Homes emphasizes keeping up with weeds, which grow rapidly in summer. Manual removal is recommended for thoroughness.</w:t>
      </w:r>
    </w:p>
    <w:p>
      <w:r>
        <w:rPr>
          <w:b/>
        </w:rPr>
        <w:t>Deadheading Spent Blooms</w:t>
      </w:r>
      <w:r>
        <w:t>: Claire Hooper from Hillier Garden Centres advises removing faded flowers to promote new growth. Techniques vary by plant type, but careful cutting above healthy leaf nodes is essential.</w:t>
      </w:r>
    </w:p>
    <w:p>
      <w:r>
        <w:rPr>
          <w:b/>
        </w:rPr>
        <w:t>Watering</w:t>
      </w:r>
      <w:r>
        <w:t>: Nigel Lawton of Dobbies suggests using harvested rainwater, which is chemical-free, and watering early or late in the day to avoid leaf burn. Mulching helps retain soil moisture.</w:t>
      </w:r>
    </w:p>
    <w:p>
      <w:r>
        <w:rPr>
          <w:b/>
        </w:rPr>
        <w:t>Lawn Care</w:t>
      </w:r>
      <w:r>
        <w:t>: Chris Cooper of Hayter highlights mowing every three to five days and not cutting more than a third of the grass height. Leaving clippings can naturally fertilize your lawn.</w:t>
      </w:r>
    </w:p>
    <w:p>
      <w:r>
        <w:rPr>
          <w:b/>
        </w:rPr>
        <w:t>Planting Late-Summer Flowers</w:t>
      </w:r>
      <w:r>
        <w:t>: Helen Nyul recommends planting Asters and Hydrangeas for continued color into autumn. These plants thrive best in full sun and well-drained soil.</w:t>
      </w:r>
    </w:p>
    <w:p>
      <w:r>
        <w:rPr>
          <w:b/>
        </w:rPr>
        <w:t>Taking Cuttings</w:t>
      </w:r>
      <w:r>
        <w:t>: Sarah Raven advises propagating perennials like pelargoniums. Planting cut stems in moist compost can yield new plants for the next season.</w:t>
      </w:r>
    </w:p>
    <w:p>
      <w:r>
        <w:rPr>
          <w:b/>
        </w:rPr>
        <w:t>Staking Taller Plants</w:t>
      </w:r>
      <w:r>
        <w:t>: Taller plants like dahlias and delphiniums may need staking to withstand wind and rain, notes Sarah.</w:t>
      </w:r>
    </w:p>
    <w:p>
      <w:r>
        <w:rPr>
          <w:b/>
        </w:rPr>
        <w:t>Managing Pests</w:t>
      </w:r>
      <w:r>
        <w:t>: Josh Novell recommends regular checks for pests and using homemade deterrents like a water and soap mixture for aphids.</w:t>
      </w:r>
    </w:p>
    <w:p>
      <w:r>
        <w:t>Expert advice and effective techniques can make summer gardening both manageable and rewarding.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