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United Kingdom Braces for Heavy Rainfall and Cooler Temperatures, Disrupting Events and Travel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Kingdom is expecting heavy rainfall and cooler temperatures this weekend, impacting events and travel across the country. The Met Office has issued a yellow weather warning for parts of northeast Scotland and the Highlands, predicting up to 50mm of rain. Central and eastern England are also set to experience significant rainfall today, with thundery showers forecasted for tomorrow.</w:t>
      </w:r>
    </w:p>
    <w:p>
      <w:r>
        <w:t>Temperatures are expected to drop, with highs of just 19°C, around 7°C cooler than average for this time of year. This weather is likely to affect outdoor events, including the Wimbledon tennis tournament and the Henley Royal Regatta in Oxfordshire.</w:t>
      </w:r>
    </w:p>
    <w:p>
      <w:r>
        <w:t>Parts of England, including areas of Eton and Henley on Thames, are already experiencing flooding. Motorists in Scotland have been warned about difficult driving conditions in areas such as Aberdeenshire, Moray, and the Highlands.</w:t>
      </w:r>
    </w:p>
    <w:p>
      <w:r>
        <w:t>In the West Country, heavy rain is anticipated throughout today with a brief respite and possible sunshine in the evening. Sunday will likely see more scattered showers and thundery conditions.</w:t>
      </w:r>
    </w:p>
    <w:p>
      <w:r>
        <w:t>The changeable weather is attributed to the jet stream being positioned south of Britain and incoming low pressure.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