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Wildfires devastate parts of Scotland, particularly on Arran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wildfires that have ravaged parts of Scotland in recent days have left significant destruction, particularly on the island of Arran, where firefighters have worked tirelessly to bring the situation under control. The fires, which began at the end of last week, predominantly affected the Glen Rosa area. As firefighters made progress, the Arran Ranger Service announced the reopening of popular paths to Glen Rosa, Glen Sannox, and Goatfell.</w:t>
      </w:r>
    </w:p>
    <w:p>
      <w:r>
        <w:t>This surge in wildfires coincided with an uncharacteristic rise in temperature throughout Scotland, with last week witnessing highs above the April average, reaching 23 degrees in Aberdeenshire—marking Scotland's warmest day of the year so far, seven degrees warmer than that of Rome. The Scottish Fire and Rescue Service (SFRS) reported attending to roughly 90 outdoor blazes over the past weekend alone, with the situation deteriorating further as an additional ten fires ignited subsequently.</w:t>
      </w:r>
    </w:p>
    <w:p>
      <w:r>
        <w:t>The blazes spread widely across the country, affecting regions from Thurso in the Highlands to Tweedsmuir in the Scottish Borders. Firefighters faced particular challenges combating flames on the more isolated islands, such as Skye and Bute. A helicopter was employed to assist in dousing the flames on Arran, where residents were evacuated from their homes near Cumbernauld due to thick smoke that enveloped the coastal areas. Spectacular images revealed the extent of the destruction, with dramatic fire plumes visible even from space.</w:t>
      </w:r>
    </w:p>
    <w:p>
      <w:r>
        <w:t>The Scottish Fire and Rescue Service escalated their alert level to an ‘extreme’ wildfire warning, advising of the heightened risk associated with the unseasonably dry conditions, which saw Scotland receive only 64 per cent of its expected rainfall in March and just a minuscule 0.2mm so far in April. Deputy Assistant Chief Officer Kenny Barbour commented on the potential for wildfires to devastate vast areas, stating, “Wildfires have the potential to burn for days and they spread through vast areas of land in our countryside, which is devastating for those who live nearby.”</w:t>
      </w:r>
    </w:p>
    <w:p>
      <w:r>
        <w:t>Although the immediate fire risk has now been alleviated with the extreme warning being lifted, some hotspots remained active, and a light dusting of snow was reportedly observed on mountain tops in Ross-shire. The National Trust Scotland Arran Ranger Service acknowledged the coordinated efforts of various organisations in tackling the crisis and expressed gratitude to the firefighters and volunteers.</w:t>
      </w:r>
    </w:p>
    <w:p>
      <w:r>
        <w:t>Forecasters from the Met Office indicated they expect a change in weather patterns, predicting that wet conditions will soon replace the sunny spells. Jason Kelly, chief meteorologist at the Met Office, stated that Scots should prepare to ‘say goodbye to the wall-to-wall sunshine’. Tom Morgan, another meteorologist, elaborated on the expected weather shifts, highlighting that cooler and cloudier conditions are set to return, along with showers and possible thunderstorms across the North and West.</w:t>
      </w:r>
    </w:p>
    <w:p>
      <w:r>
        <w:t>In a separate incident in Edinburgh, three teenagers were hospitalised following an alleged stabbing near Portobello beach late on Saturday evening. Police Scotland confirmed that a 17-year-old boy and two men aged 18 sustained injuries during the disturbance reported around 10.55pm. They were transported to Edinburgh Royal Infirmary, where their conditions were reported as stable, and investigations into the incident are ongoing.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https://www.firescotland.gov.uk/news/extreme-wildfire-warning-in-place-from-friday-11-april/</w:t>
        </w:r>
      </w:hyperlink>
      <w:r>
        <w:t xml:space="preserve"> - This URL corroborates the extreme wildfire warning across Scotland due to the high risk of wildfires during the unseasonably warm weather.</w:t>
      </w:r>
    </w:p>
    <w:p>
      <w:pPr>
        <w:pStyle w:val="ListBullet"/>
      </w:pPr>
      <w:hyperlink r:id="rId12">
        <w:r>
          <w:rPr>
            <w:u w:val="single"/>
            <w:color w:val="0000FF"/>
            <w:rStyle w:val="Hyperlink"/>
          </w:rPr>
          <w:t>https://www.firescotland.gov.uk/news/an-extreme-wildfire-warning-in-place-for-all-areas-in-scotland/</w:t>
        </w:r>
      </w:hyperlink>
      <w:r>
        <w:t xml:space="preserve"> - Similar to the first, this URL further supports the extreme wildfire warning issued by the Scottish Fire and Rescue Service across all areas of Scotland.</w:t>
      </w:r>
    </w:p>
    <w:p>
      <w:pPr>
        <w:pStyle w:val="ListBullet"/>
      </w:pPr>
      <w:hyperlink r:id="rId13">
        <w:r>
          <w:rPr>
            <w:u w:val="single"/>
            <w:color w:val="0000FF"/>
            <w:rStyle w:val="Hyperlink"/>
          </w:rPr>
          <w:t>https://www.inverness-courier.co.uk/news/national/wildfire-on-arran-extinguished-131458/</w:t>
        </w:r>
      </w:hyperlink>
      <w:r>
        <w:t xml:space="preserve"> - This article confirms the wildfire on the Isle of Arran, specifically in the Glen Rosa area, and its eventual extinguishment.</w:t>
      </w:r>
    </w:p>
    <w:p>
      <w:pPr>
        <w:pStyle w:val="ListBullet"/>
      </w:pPr>
      <w:hyperlink r:id="rId14">
        <w:r>
          <w:rPr>
            <w:u w:val="single"/>
            <w:color w:val="0000FF"/>
            <w:rStyle w:val="Hyperlink"/>
          </w:rPr>
          <w:t>https://www.vacourts.gov/courts/scv/rulesofcourt.pdf</w:t>
        </w:r>
      </w:hyperlink>
      <w:r>
        <w:t xml:space="preserve"> - This document does not relate to the wildfires or weather conditions in Scotland but is included as it was one of the search results.</w:t>
      </w:r>
    </w:p>
    <w:p>
      <w:pPr>
        <w:pStyle w:val="ListBullet"/>
      </w:pPr>
      <w:hyperlink r:id="rId15">
        <w:r>
          <w:rPr>
            <w:u w:val="single"/>
            <w:color w:val="0000FF"/>
            <w:rStyle w:val="Hyperlink"/>
          </w:rPr>
          <w:t>https://www.mass.gov/guide-to-evidence/article-xi-miscellaneous</w:t>
        </w:r>
      </w:hyperlink>
      <w:r>
        <w:t xml:space="preserve"> - Similar to the previous, this URL does not pertain to the topic of wildfires in Scotland and instead deals with legal procedures.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irescotland.gov.uk/news/extreme-wildfire-warning-in-place-from-friday-11-april/" TargetMode="External"/><Relationship Id="rId12" Type="http://schemas.openxmlformats.org/officeDocument/2006/relationships/hyperlink" Target="https://www.firescotland.gov.uk/news/an-extreme-wildfire-warning-in-place-for-all-areas-in-scotland/" TargetMode="External"/><Relationship Id="rId13" Type="http://schemas.openxmlformats.org/officeDocument/2006/relationships/hyperlink" Target="https://www.inverness-courier.co.uk/news/national/wildfire-on-arran-extinguished-131458/" TargetMode="External"/><Relationship Id="rId14" Type="http://schemas.openxmlformats.org/officeDocument/2006/relationships/hyperlink" Target="https://www.vacourts.gov/courts/scv/rulesofcourt.pdf" TargetMode="External"/><Relationship Id="rId15" Type="http://schemas.openxmlformats.org/officeDocument/2006/relationships/hyperlink" Target="https://www.mass.gov/guide-to-evidence/article-xi-miscellane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