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Lanzarote continues recovery amid severe flooding and disruption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Lanzarote, one of the Canary Islands’ most popular holiday destinations, is still grappling with the aftermath of severe flooding caused by heavy rainfall on 12 April 2025. The storm led to widespread disruption on the island, prompting the Spanish government to declare a state of emergency as streets became inundated with mud and sewage overflow, particularly in the areas of Costa Teguise, San Bartolome, and the island’s capital, Arrecife.</w:t>
      </w:r>
      <w:r/>
    </w:p>
    <w:p>
      <w:r/>
      <w:r>
        <w:t>Two weeks after the flooding, cleanup operations remain underway, although local reports indicate progress is slow due to the extensive damage. According to the Canarian Weekly, cleaning crews are focused on removing dried mud and debris from public spaces, contending with significant logistical challenges. In parts of Arrecife, sewage overflow has compounded the disruption, posing both practical and health concerns for residents.</w:t>
      </w:r>
      <w:r/>
    </w:p>
    <w:p>
      <w:r/>
      <w:r>
        <w:t>Environmental issues stemming from the flooding continue to affect the region as well. Runoff from ravines has caused notable environmental disruption, with sediment and debris altering the appearance and quality of coastal waters. Beaches such as Playa de Las Cucharas have seen the normally clear waters discoloured, leading to reduced visitor numbers.</w:t>
      </w:r>
      <w:r/>
    </w:p>
    <w:p>
      <w:r/>
      <w:r>
        <w:t>The floods have also impacted the tourism sector, a key part of Lanzarote’s economy. Several hotels have been forced to close temporarily due to flood damage. The Meliá Hotel has announced a temporary layoff (ERTE) expected to last six to seven weeks, with some staff being redeployed to the nearby Sol Lanzarote Hotel. The H10 hotel chain has taken the opportunity to close for renovations and has activated a temporary redundancy programme.</w:t>
      </w:r>
      <w:r/>
    </w:p>
    <w:p>
      <w:r/>
      <w:r>
        <w:t>Additional concerns include dust carried by wind following the floods, which local authorities warn could cause respiratory problems and irritation to the eyes and throat among residents and visitors.</w:t>
      </w:r>
      <w:r/>
    </w:p>
    <w:p>
      <w:r/>
      <w:r>
        <w:t>In response to the ongoing consequences of the storms, both the local government and residents have called for enhanced infrastructure planning and more effective stormwater management systems to mitigate the risk of similar flooding events in the future.</w:t>
      </w:r>
      <w:r/>
    </w:p>
    <w:p>
      <w:r/>
      <w:r>
        <w:t>The UK Foreign Office had previously issued a travel warning for Lanzarote during the flooding period, reflecting the disruption in some of the island’s most frequented tourist areas.</w:t>
      </w:r>
      <w:r/>
    </w:p>
    <w:p>
      <w:r/>
      <w:r>
        <w:t>Cleanup and recovery efforts continue as Lanzarote works to restore its streets, beaches, and hospitality sector in the wake of the flooding that struck earlier this month.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https://www.icfm.world/News/1320/Lanzarote-flood-emergency-latest:-Tourists-stranded-as-island-battered-by-torrential-rain</w:t>
        </w:r>
      </w:hyperlink>
      <w:r>
        <w:t xml:space="preserve"> - This URL provides information on the severe flooding in Lanzarote caused by torrential rain, including the declaration of a state of emergency and the disruption in areas like Costa Teguise and Arrecife.</w:t>
      </w:r>
      <w:r/>
    </w:p>
    <w:p>
      <w:pPr>
        <w:pStyle w:val="ListNumber"/>
        <w:spacing w:line="240" w:lineRule="auto"/>
        <w:ind w:left="720"/>
      </w:pPr>
      <w:r/>
      <w:hyperlink r:id="rId11">
        <w:r>
          <w:rPr>
            <w:color w:val="0000EE"/>
            <w:u w:val="single"/>
          </w:rPr>
          <w:t>https://www.euronews.com/travel/2025/04/14/is-it-safe-to-travel-to-lanzarote-latest-advice-after-storm-olivier-sweeps-through-canary</w:t>
        </w:r>
      </w:hyperlink>
      <w:r>
        <w:t xml:space="preserve"> - Euronews reports on the impact of Storm Olivier on Lanzarote, highlighting the severe weather conditions and the travel advisory issued by the UK Foreign Office due to flooding in tourist areas.</w:t>
      </w:r>
      <w:r/>
    </w:p>
    <w:p>
      <w:pPr>
        <w:pStyle w:val="ListNumber"/>
        <w:spacing w:line="240" w:lineRule="auto"/>
        <w:ind w:left="720"/>
      </w:pPr>
      <w:r/>
      <w:hyperlink r:id="rId12">
        <w:r>
          <w:rPr>
            <w:color w:val="0000EE"/>
            <w:u w:val="single"/>
          </w:rPr>
          <w:t>https://www.healthplanspain.com/blog/spain-news/2138-lanzarote-flooding-april-2025.html</w:t>
        </w:r>
      </w:hyperlink>
      <w:r>
        <w:t xml:space="preserve"> - This article covers the severe flooding in Lanzarote resulting from torrential rainfall, discussing disruptions to tourism and ongoing recovery efforts.</w:t>
      </w:r>
      <w:r/>
    </w:p>
    <w:p>
      <w:pPr>
        <w:pStyle w:val="ListNumber"/>
        <w:spacing w:line="240" w:lineRule="auto"/>
        <w:ind w:left="720"/>
      </w:pPr>
      <w:r/>
      <w:hyperlink r:id="rId13">
        <w:r>
          <w:rPr>
            <w:color w:val="0000EE"/>
            <w:u w:val="single"/>
          </w:rPr>
          <w:t>https://global.chinadaily.com.cn/a/202504/16/WS67ff0ddaa3104d9fd381f92d.html</w:t>
        </w:r>
      </w:hyperlink>
      <w:r>
        <w:t xml:space="preserve"> - China Daily reports on the widespread damage caused by flash floods in Lanzarote, mentioning the lifting of the emergency status and ongoing recovery challenges.</w:t>
      </w:r>
      <w:r/>
    </w:p>
    <w:p>
      <w:pPr>
        <w:pStyle w:val="ListNumber"/>
        <w:spacing w:line="240" w:lineRule="auto"/>
        <w:ind w:left="720"/>
      </w:pPr>
      <w:r/>
      <w:hyperlink r:id="rId14">
        <w:r>
          <w:rPr>
            <w:color w:val="0000EE"/>
            <w:u w:val="single"/>
          </w:rPr>
          <w:t>https://www.travelandtourworld.com/news/article/breaking-news-from-spain-as-devastating-flood-rattles-lanzarote-easter-tourism-business-is-at-stake-what-you-need-to-know/</w:t>
        </w:r>
      </w:hyperlink>
      <w:r>
        <w:t xml:space="preserve"> - This article emphasizes the devastating impact of flooding on Lanzarote's tourism sector, highlighting the Easter holiday disruptions and the economic stakes involved.</w:t>
      </w:r>
      <w:r/>
    </w:p>
    <w:p>
      <w:pPr>
        <w:pStyle w:val="ListNumber"/>
        <w:spacing w:line="240" w:lineRule="auto"/>
        <w:ind w:left="720"/>
      </w:pPr>
      <w:r/>
      <w:hyperlink r:id="rId9">
        <w:r>
          <w:rPr>
            <w:color w:val="0000EE"/>
            <w:u w:val="single"/>
          </w:rPr>
          <w:t>https://www.noahwire.com</w:t>
        </w:r>
      </w:hyperlink>
      <w:r>
        <w:t xml:space="preserve"> - Although not directly related to the other articles, this is the source for the original report on Lanzarote's flooding, which mentions various impacts on the island’s economy and environment.</w:t>
      </w:r>
      <w:r/>
    </w:p>
    <w:p>
      <w:pPr>
        <w:pStyle w:val="ListNumber"/>
        <w:spacing w:line="240" w:lineRule="auto"/>
        <w:ind w:left="720"/>
      </w:pPr>
      <w:r/>
      <w:hyperlink r:id="rId15">
        <w:r>
          <w:rPr>
            <w:color w:val="0000EE"/>
            <w:u w:val="single"/>
          </w:rPr>
          <w:t>https://www.manchestereveningnews.co.uk/news/world-news/lanzarote-struggles-recover-after-floods-31501660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cfm.world/News/1320/Lanzarote-flood-emergency-latest:-Tourists-stranded-as-island-battered-by-torrential-rain" TargetMode="External"/><Relationship Id="rId11" Type="http://schemas.openxmlformats.org/officeDocument/2006/relationships/hyperlink" Target="https://www.euronews.com/travel/2025/04/14/is-it-safe-to-travel-to-lanzarote-latest-advice-after-storm-olivier-sweeps-through-canary" TargetMode="External"/><Relationship Id="rId12" Type="http://schemas.openxmlformats.org/officeDocument/2006/relationships/hyperlink" Target="https://www.healthplanspain.com/blog/spain-news/2138-lanzarote-flooding-april-2025.html" TargetMode="External"/><Relationship Id="rId13" Type="http://schemas.openxmlformats.org/officeDocument/2006/relationships/hyperlink" Target="https://global.chinadaily.com.cn/a/202504/16/WS67ff0ddaa3104d9fd381f92d.html" TargetMode="External"/><Relationship Id="rId14" Type="http://schemas.openxmlformats.org/officeDocument/2006/relationships/hyperlink" Target="https://www.travelandtourworld.com/news/article/breaking-news-from-spain-as-devastating-flood-rattles-lanzarote-easter-tourism-business-is-at-stake-what-you-need-to-know/" TargetMode="External"/><Relationship Id="rId15" Type="http://schemas.openxmlformats.org/officeDocument/2006/relationships/hyperlink" Target="https://www.manchestereveningnews.co.uk/news/world-news/lanzarote-struggles-recover-after-floods-3150166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