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Coffee pod recycling faced with practical challenges and environmental doubts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Coffee pods have become a staple for many consumers seeking a quick and convenient way to brew their morning coffee. However, the sustainability concerns surrounding these products have garnered significant attention due to their contribution to environmental waste. According to a 2021 study, coffee pods are not only a popular choice for brewing coffee but also the method linked to the highest emissions associated with coffee-making.</w:t>
      </w:r>
    </w:p>
    <w:p>
      <w:r>
        <w:t>Each company has adopted different approaches to recycling their coffee pods, often dependent on the materials used in production. For instance, brands like Keurig and Nescafé utilise recyclable plastics for their pods. Their recycling strategies depend largely on consumer participation, as they require users to properly separate, wash, and recycle the components. Despite these guidelines, complications arise since many recycling facilities either do not accept coffee pods due to their composition or lack the capability to process them effectively, leading to the frustrating possibility that well-intentioned consumers may still find their used pods ending up in landfills.</w:t>
      </w:r>
    </w:p>
    <w:p>
      <w:r>
        <w:t>Keurig has implemented its own dedicated recycling program, but participation comes at a cost—$119 for the most basic option, which appears to be designed primarily for office rather than individual consumer use. This raises further questions about accessibility and practicality for the average coffee drinker.</w:t>
      </w:r>
    </w:p>
    <w:p>
      <w:r>
        <w:t>In contrast, Nespresso touts its use of aluminium for its pods, a material that is often perceived as more environmentally friendly. However, the company has been critiqued for omitting critical information, such as the fact that these pods are still coated with plastic, complicating the recycling process. Nespresso requires consumers to return their used capsules to its in-house recycling programme, rather than simply placing them in conventional recycling bins, further highlighting the intricacies of coffee pod disposal.</w:t>
      </w:r>
    </w:p>
    <w:p>
      <w:r>
        <w:t>While there is ongoing debate regarding the effectiveness of recycling initiatives, consumers invested in using coffee pods are encouraged to explore these programs. Despite potential concerns of greenwashing within these marketing strategies, engaging in proper recycling practices may still contribute positively to waste reduction efforts. As coffee consumption continues to grow, the response from manufacturers and consumers alike will be crucial in addressing the environmental impact associated with coffee pod usage.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https://www.reuters.com/business/retail-consumer/keurig-pay-15mln-fine-over-inaccurate-pod-recyclability-statements-sec-says-2024-09-10/</w:t>
        </w:r>
      </w:hyperlink>
      <w:r>
        <w:t xml:space="preserve"> - This article reports that Keurig Dr Pepper Inc agreed to pay a $1.5 million fine to settle charges by the U.S. Securities and Exchange Commission for making misleading statements about the recyclability of its K-Cup pods, highlighting the complexities and challenges in recycling coffee pods.</w:t>
      </w:r>
    </w:p>
    <w:p>
      <w:pPr>
        <w:pStyle w:val="ListBullet"/>
      </w:pPr>
      <w:hyperlink r:id="rId12">
        <w:r>
          <w:rPr>
            <w:u w:val="single"/>
            <w:color w:val="0000FF"/>
            <w:rStyle w:val="Hyperlink"/>
          </w:rPr>
          <w:t>https://www.nationwidecoffee.co.uk/news/the-environmental-impact-of-coffee-pods</w:t>
        </w:r>
      </w:hyperlink>
      <w:r>
        <w:t xml:space="preserve"> - This article discusses the environmental impact of coffee pods, noting that despite many consumers believing they can be recycled, almost all coffee pods cannot be recycled due to their complex construction, which corroborates the article's claim about sustainability concerns and recycling challenges.</w:t>
      </w:r>
    </w:p>
    <w:p>
      <w:pPr>
        <w:pStyle w:val="ListBullet"/>
      </w:pPr>
      <w:hyperlink r:id="rId13">
        <w:r>
          <w:rPr>
            <w:u w:val="single"/>
            <w:color w:val="0000FF"/>
            <w:rStyle w:val="Hyperlink"/>
          </w:rPr>
          <w:t>https://www.theguardian.com/environment/2023/feb/10/single-use-coffee-pod-environment-impact-better</w:t>
        </w:r>
      </w:hyperlink>
      <w:r>
        <w:t xml:space="preserve"> - This article presents research indicating that coffee capsules can have a lower carbon footprint than traditional filter coffee, as they avoid overuse of coffee and water, aligning with the article's mention of studies on coffee pod emissions.</w:t>
      </w:r>
    </w:p>
    <w:p>
      <w:pPr>
        <w:pStyle w:val="ListBullet"/>
      </w:pPr>
      <w:hyperlink r:id="rId14">
        <w:r>
          <w:rPr>
            <w:u w:val="single"/>
            <w:color w:val="0000FF"/>
            <w:rStyle w:val="Hyperlink"/>
          </w:rPr>
          <w:t>https://www.wired.com/story/coffee-pods-nespresso-recycling/</w:t>
        </w:r>
      </w:hyperlink>
      <w:r>
        <w:t xml:space="preserve"> - This article details Nespresso's recycling program, noting that while the company produces recyclable aluminum capsules, they require consumers to return used capsules to Nespresso's recycling facilities, which complicates the recycling process.</w:t>
      </w:r>
    </w:p>
    <w:p>
      <w:pPr>
        <w:pStyle w:val="ListBullet"/>
      </w:pPr>
      <w:hyperlink r:id="rId15">
        <w:r>
          <w:rPr>
            <w:u w:val="single"/>
            <w:color w:val="0000FF"/>
            <w:rStyle w:val="Hyperlink"/>
          </w:rPr>
          <w:t>https://www.consumerreports.org/home-garden/recycling/recycle-k-cups-nespresso-capsules-coffee-pods-a3276889649//</w:t>
        </w:r>
      </w:hyperlink>
      <w:r>
        <w:t xml:space="preserve"> - This article provides guidance on recycling K-Cup pods, emphasizing the need to separate components and rinse the plastic pod before recycling, which reflects the article's discussion on the complexities of recycling coffee pods.</w:t>
      </w:r>
    </w:p>
    <w:p>
      <w:pPr>
        <w:pStyle w:val="ListBullet"/>
      </w:pPr>
      <w:hyperlink r:id="rId16">
        <w:r>
          <w:rPr>
            <w:u w:val="single"/>
            <w:color w:val="0000FF"/>
            <w:rStyle w:val="Hyperlink"/>
          </w:rPr>
          <w:t>https://www.nescafe.com/recycling</w:t>
        </w:r>
      </w:hyperlink>
      <w:r>
        <w:t xml:space="preserve"> - This page outlines Nescafé's recycling initiatives, including instructions for recycling their Dolce Gusto pods, which supports the article's mention of Nescafé's recycling strategies.</w:t>
      </w:r>
    </w:p>
    <w:p>
      <w:pPr>
        <w:pStyle w:val="ListBullet"/>
      </w:pPr>
      <w:hyperlink r:id="rId17">
        <w:r>
          <w:rPr>
            <w:u w:val="single"/>
            <w:color w:val="0000FF"/>
            <w:rStyle w:val="Hyperlink"/>
          </w:rPr>
          <w:t>https://news.google.com/rss/articles/CBMid0FVX3lxTE1rSVhFOHRhZ1JoWHIxcHNFSHp6Yk04d1A2dWF4X0VSdkxEMWptRndxS2JwOTJjQ3BkOG5PVGE4THg5MGN1Y2hPUlUxMVJnbWluWDRlb3BpUXhzYWdKV2ItQ014QjRGVEJDNUJnd1lfWDdEWUF4N0dR?oc=5&amp;hl=en-US&amp;gl=US&amp;ceid=US:en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retail-consumer/keurig-pay-15mln-fine-over-inaccurate-pod-recyclability-statements-sec-says-2024-09-10/" TargetMode="External"/><Relationship Id="rId12" Type="http://schemas.openxmlformats.org/officeDocument/2006/relationships/hyperlink" Target="https://www.nationwidecoffee.co.uk/news/the-environmental-impact-of-coffee-pods" TargetMode="External"/><Relationship Id="rId13" Type="http://schemas.openxmlformats.org/officeDocument/2006/relationships/hyperlink" Target="https://www.theguardian.com/environment/2023/feb/10/single-use-coffee-pod-environment-impact-better" TargetMode="External"/><Relationship Id="rId14" Type="http://schemas.openxmlformats.org/officeDocument/2006/relationships/hyperlink" Target="https://www.wired.com/story/coffee-pods-nespresso-recycling/" TargetMode="External"/><Relationship Id="rId15" Type="http://schemas.openxmlformats.org/officeDocument/2006/relationships/hyperlink" Target="https://www.consumerreports.org/home-garden/recycling/recycle-k-cups-nespresso-capsules-coffee-pods-a3276889649//" TargetMode="External"/><Relationship Id="rId16" Type="http://schemas.openxmlformats.org/officeDocument/2006/relationships/hyperlink" Target="https://www.nescafe.com/recycling" TargetMode="External"/><Relationship Id="rId17" Type="http://schemas.openxmlformats.org/officeDocument/2006/relationships/hyperlink" Target="https://news.google.com/rss/articles/CBMid0FVX3lxTE1rSVhFOHRhZ1JoWHIxcHNFSHp6Yk04d1A2dWF4X0VSdkxEMWptRndxS2JwOTJjQ3BkOG5PVGE4THg5MGN1Y2hPUlUxMVJnbWluWDRlb3BpUXhzYWdKV2ItQ014QjRGVEJDNUJnd1lfWDdEWUF4N0d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