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Visiting Southwark’s recycling centre reveals the hidden journey of waste and sparks new hope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world increasingly preoccupied with waste management and environmental sustainability, the recent journey to Southwark’s Reuse and Recycling Centre serves as a vivid awakening to the realities of our collective refuse. Beginning as a squabble over recycling, the experience unfolded into an unexpected exploration of waste, humanity, and perhaps even a spiritual pilgrimage of sorts. </w:t>
      </w:r>
      <w:r/>
    </w:p>
    <w:p>
      <w:r/>
      <w:r>
        <w:t>The excursion began with the pungent aroma of bin juice—an unmistakable scent that heralded the arrival at the recycling centre—all the more daunting given the visitor’s prior misgivings about personal recycling habits. A gathering of waste enthusiasts, from a diverse array of ages and backgrounds, revealed an unexpected community united by their commitment to responsible disposal. One individual even bravely shared their personal plight with cancer, fostering an atmosphere of openness that transcended the usual social norms of such outings.</w:t>
      </w:r>
      <w:r/>
    </w:p>
    <w:p>
      <w:r/>
      <w:r>
        <w:t>As the group donned protective gear and ventured into the materials recovery facility, the reality of waste became both sobering and enlightening. Conveyor belts transported a seemingly endless stream of discarded items—each telling its own story of usage and abandonment. Among this spectacle, a tuna can, a playful leprechaun toy, and even a live cat—fondly named Lucky after its rescue—made their fleeting appearances, urging participants to reflect on the journey of their cast-offs. The sight was, indeed, reminiscent of a modern-day pilgrimage, wherein visitors confront their past actions in a fortress-like facility where waste is both processed and repurposed.</w:t>
      </w:r>
      <w:r/>
    </w:p>
    <w:p>
      <w:r/>
      <w:r>
        <w:t>This confrontation with refuse is not merely a matter of moral ponderance; it reflects larger societal issues surrounding recycling practices in the UK. Interestingly, the recent discussions in Swindon Borough Council highlight an innovative initiative to recycle dirty nappies—a waste type often deemed non-recyclable yet prevalent in households across the country. Councillor Chris Watts noted that such initiatives could significantly aid in reaching ambitious recycling targets, reminiscent of the pioneering efforts in Carmarthenshire County Council, which currently processes such materials for alternative uses.</w:t>
      </w:r>
      <w:r/>
    </w:p>
    <w:p>
      <w:r/>
      <w:r>
        <w:t>Beyond councils addressing this pressing issue, initiatives like NappiCycle are emerging, specifically targeting disposable nappy recycling. This UK-based company has crafted a unique method to reclaim materials from used nappies to create new products like noticeboards and even road surfacing materials. Their collaborations with local authorities exemplify a growing recognition of the environmental footprint of single-use items—a stark reminder of both the problem and the potential solutions at hand.</w:t>
      </w:r>
      <w:r/>
    </w:p>
    <w:p>
      <w:r/>
      <w:r>
        <w:t>While it's easy to feel despondent about the items we cast aside—caffeine-soaked paper cups and plastic containers—the enthusiasm seen among waste management advocates at the recycling centre showcases a flicker of hope. Although many still grapple with the chain of disposal and its implications on the environment, the participants' commitment suggests that growing awareness may indeed influence broader behaviour changes.</w:t>
      </w:r>
      <w:r/>
    </w:p>
    <w:p>
      <w:r/>
      <w:r>
        <w:t>At its core, visiting a facility devoted to waste management exposes a gaping chasm between our perceptions of waste and its real impact. Engaging with the ground-level realities of waste processing pushes individuals to reconsider their habits and take ownership of their contributions to this vast problem. It serves not only as an educational experience but also as a call to action—a pilgrimage to the heart of waste where transformation begins.</w:t>
      </w:r>
      <w:r/>
    </w:p>
    <w:p>
      <w:r/>
      <w:r>
        <w:t>In the evolving conversation about sustainability, the challenges of plastic recycling loom large; yet, there is optimism in knowing there exists a community devoted to pushing solutions. The next suggested visit—a sewage treatment plant—promises yet another layer to this complex and urgent discourse, highlighting the continuous journey into the realm of waste management.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Core narrative on the recycling centre visit </w:t>
      </w:r>
      <w:r/>
    </w:p>
    <w:p>
      <w:pPr>
        <w:pStyle w:val="ListNumber"/>
        <w:spacing w:line="240" w:lineRule="auto"/>
        <w:ind w:left="720"/>
      </w:pPr>
      <w:r/>
      <w:hyperlink r:id="rId10">
        <w:r>
          <w:rPr>
            <w:color w:val="0000EE"/>
            <w:u w:val="single"/>
          </w:rPr>
          <w:t>[2]</w:t>
        </w:r>
      </w:hyperlink>
      <w:r>
        <w:t xml:space="preserve"> Overview of Southwark’s Reuse and Recycling Centre operations </w:t>
      </w:r>
      <w:r/>
    </w:p>
    <w:p>
      <w:pPr>
        <w:pStyle w:val="ListNumber"/>
        <w:spacing w:line="240" w:lineRule="auto"/>
        <w:ind w:left="720"/>
      </w:pPr>
      <w:r/>
      <w:hyperlink r:id="rId11">
        <w:r>
          <w:rPr>
            <w:color w:val="0000EE"/>
            <w:u w:val="single"/>
          </w:rPr>
          <w:t>[3]</w:t>
        </w:r>
      </w:hyperlink>
      <w:hyperlink r:id="rId12">
        <w:r>
          <w:rPr>
            <w:color w:val="0000EE"/>
            <w:u w:val="single"/>
          </w:rPr>
          <w:t>[4]</w:t>
        </w:r>
      </w:hyperlink>
      <w:hyperlink r:id="rId13">
        <w:r>
          <w:rPr>
            <w:color w:val="0000EE"/>
            <w:u w:val="single"/>
          </w:rPr>
          <w:t>[5]</w:t>
        </w:r>
      </w:hyperlink>
      <w:r>
        <w:t xml:space="preserve"> Discussion of nappy recycling initiatives </w:t>
      </w:r>
      <w:r/>
    </w:p>
    <w:p>
      <w:pPr>
        <w:pStyle w:val="ListNumber"/>
        <w:spacing w:line="240" w:lineRule="auto"/>
        <w:ind w:left="720"/>
      </w:pPr>
      <w:r/>
      <w:hyperlink r:id="rId14">
        <w:r>
          <w:rPr>
            <w:color w:val="0000EE"/>
            <w:u w:val="single"/>
          </w:rPr>
          <w:t>[6]</w:t>
        </w:r>
      </w:hyperlink>
      <w:r>
        <w:t xml:space="preserve"> Reference to Denbighshire's and Staffordshire's recycling guidelines </w:t>
      </w:r>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https://www.theguardian.com/commentisfree/2025/may/11/ultimate-spiritual-pilgrimage-waste-management-site</w:t>
        </w:r>
      </w:hyperlink>
      <w:r>
        <w:t xml:space="preserve"> - Please view link - unable to able to access data</w:t>
      </w:r>
      <w:r/>
    </w:p>
    <w:p>
      <w:pPr>
        <w:pStyle w:val="ListBullet"/>
        <w:spacing w:line="240" w:lineRule="auto"/>
        <w:ind w:left="720"/>
      </w:pPr>
      <w:r/>
      <w:hyperlink r:id="rId10">
        <w:r>
          <w:rPr>
            <w:color w:val="0000EE"/>
            <w:u w:val="single"/>
          </w:rPr>
          <w:t>https://services.southwark.gov.uk/bins-and-recycling/recycling/recycling-centres/reuse-and-recycling-centre</w:t>
        </w:r>
      </w:hyperlink>
      <w:r>
        <w:t xml:space="preserve"> - The Southwark Reuse and Recycling Centre offers residents the opportunity to dispose of a wide range of household and garden items for free. Open daily from 8:30 am to 4:30 pm, the centre accepts various materials, including glass, paper, and plastics. Residents must provide proof of address, such as a current driving license or Council Tax bill, to use the facility. The centre is closed on Christmas Day, Boxing Day, and New Year's Day. For more details, visit the official website.</w:t>
      </w:r>
      <w:r/>
    </w:p>
    <w:p>
      <w:pPr>
        <w:pStyle w:val="ListBullet"/>
        <w:spacing w:line="240" w:lineRule="auto"/>
        <w:ind w:left="720"/>
      </w:pPr>
      <w:r/>
      <w:hyperlink r:id="rId11">
        <w:r>
          <w:rPr>
            <w:color w:val="0000EE"/>
            <w:u w:val="single"/>
          </w:rPr>
          <w:t>https://www.nappicycle.co.uk/</w:t>
        </w:r>
      </w:hyperlink>
      <w:r>
        <w:t xml:space="preserve"> - NappiCycle is a UK-based company specializing in the recycling of disposable nappies. They have developed a unique process to recover valuable materials from used nappies, diverting them from landfills. The recycled materials are repurposed into products like notice boards and road surfacing materials. NappiCycle collaborates with various local authorities to implement nappy recycling programs, aiming to reduce environmental impact and promote sustainability.</w:t>
      </w:r>
      <w:r/>
    </w:p>
    <w:p>
      <w:pPr>
        <w:pStyle w:val="ListBullet"/>
        <w:spacing w:line="240" w:lineRule="auto"/>
        <w:ind w:left="720"/>
      </w:pPr>
      <w:r/>
      <w:hyperlink r:id="rId12">
        <w:r>
          <w:rPr>
            <w:color w:val="0000EE"/>
            <w:u w:val="single"/>
          </w:rPr>
          <w:t>https://www.bbc.co.uk/news/articles/c98lwrk15r4o</w:t>
        </w:r>
      </w:hyperlink>
      <w:r>
        <w:t xml:space="preserve"> - In December 2024, Swindon Borough Council discussed the possibility of recycling dirty nappies to increase recycling rates. Councillor Chris Watts highlighted that processing nappies could help the council achieve its target of recycling 50% of waste within two years. The initiative draws inspiration from Carmarthenshire County Council, which already collects nappies for recycling, extracting plastic fibers for use in products like benches and road surfacing materials.</w:t>
      </w:r>
      <w:r/>
    </w:p>
    <w:p>
      <w:pPr>
        <w:pStyle w:val="ListBullet"/>
        <w:spacing w:line="240" w:lineRule="auto"/>
        <w:ind w:left="720"/>
      </w:pPr>
      <w:r/>
      <w:hyperlink r:id="rId13">
        <w:r>
          <w:rPr>
            <w:color w:val="0000EE"/>
            <w:u w:val="single"/>
          </w:rPr>
          <w:t>https://bristolwastecompany.co.uk/bristol-nappy-recycling-trial/</w:t>
        </w:r>
      </w:hyperlink>
      <w:r>
        <w:t xml:space="preserve"> - Starting in July 2024, Bristol Waste Company launched England's largest nappy recycling trial. The year-long Pura NappiCycle trial aims to recycle one million nappies, including all brands and other absorbent hygiene products like period care. Used nappies are collected, cleaned, and processed to extract plastics and cellulose fibers, which are then repurposed into products such as notice boards and durable road materials.</w:t>
      </w:r>
      <w:r/>
    </w:p>
    <w:p>
      <w:pPr>
        <w:pStyle w:val="ListBullet"/>
        <w:spacing w:line="240" w:lineRule="auto"/>
        <w:ind w:left="720"/>
      </w:pPr>
      <w:r/>
      <w:hyperlink r:id="rId14">
        <w:r>
          <w:rPr>
            <w:color w:val="0000EE"/>
            <w:u w:val="single"/>
          </w:rPr>
          <w:t>https://www.denbighshire.gov.uk/en/bins-and-recycling/a-to-z-recycling-guide/nappies.aspx</w:t>
        </w:r>
      </w:hyperlink>
      <w:r>
        <w:t xml:space="preserve"> - Denbighshire County Council provides a free, countywide collection service for absorbent hygiene products, including nappies and incontinence pads. Residents can dispose of these items using the Trolibocs service, bag service, or at Recycling and Waste Parks. The council emphasizes the importance of proper disposal to prevent contamination of recyclable materials and to ensure the safety of waste management staff.</w:t>
      </w:r>
      <w:r/>
    </w:p>
    <w:p>
      <w:pPr>
        <w:pStyle w:val="ListBullet"/>
        <w:spacing w:line="240" w:lineRule="auto"/>
        <w:ind w:left="720"/>
      </w:pPr>
      <w:r/>
      <w:hyperlink r:id="rId16">
        <w:r>
          <w:rPr>
            <w:color w:val="0000EE"/>
            <w:u w:val="single"/>
          </w:rPr>
          <w:t>https://www.staffordshire.gov.uk/Waste-and-recycling/Types-of-waste/Nappies.aspx</w:t>
        </w:r>
      </w:hyperlink>
      <w:r>
        <w:t xml:space="preserve"> - Staffordshire County Council advises that disposable nappies cannot be recycled and should be placed in the general rubbish bin. The council highlights that while packaging may be recyclable, the nappies themselves are not. Mixing dirty nappies with other recyclable materials can lead to contamination and rejection of the entire recycling load. Residents are encouraged to use reusable nappies to reduce environmental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11/ultimate-spiritual-pilgrimage-waste-management-site" TargetMode="External"/><Relationship Id="rId10" Type="http://schemas.openxmlformats.org/officeDocument/2006/relationships/hyperlink" Target="https://services.southwark.gov.uk/bins-and-recycling/recycling/recycling-centres/reuse-and-recycling-centre" TargetMode="External"/><Relationship Id="rId11" Type="http://schemas.openxmlformats.org/officeDocument/2006/relationships/hyperlink" Target="https://www.nappicycle.co.uk/" TargetMode="External"/><Relationship Id="rId12" Type="http://schemas.openxmlformats.org/officeDocument/2006/relationships/hyperlink" Target="https://www.bbc.co.uk/news/articles/c98lwrk15r4o" TargetMode="External"/><Relationship Id="rId13" Type="http://schemas.openxmlformats.org/officeDocument/2006/relationships/hyperlink" Target="https://bristolwastecompany.co.uk/bristol-nappy-recycling-trial/" TargetMode="External"/><Relationship Id="rId14" Type="http://schemas.openxmlformats.org/officeDocument/2006/relationships/hyperlink" Target="https://www.denbighshire.gov.uk/en/bins-and-recycling/a-to-z-recycling-guide/nappies.aspx" TargetMode="External"/><Relationship Id="rId15" Type="http://schemas.openxmlformats.org/officeDocument/2006/relationships/hyperlink" Target="https://www.noahwire.com" TargetMode="External"/><Relationship Id="rId16" Type="http://schemas.openxmlformats.org/officeDocument/2006/relationships/hyperlink" Target="https://www.staffordshire.gov.uk/Waste-and-recycling/Types-of-waste/Nappi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