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Earth Overshoot Day reaches earliest point in decades, signalling urgent need for sustainable 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concept of Earth’s overcapacity embodies a critical imbalance in our relationship with the planet, where humanity's demand for resources eclipses the Earth's natural ability to regenerate them. Each year, this unsustainable consumption level prompts a significant event known simply as Earth Overshoot Day. This day serves as a poignant reminder of our resource consumption, pinpointing the moment when our ecological footprint surpasses the Earth's biocapacity for the year. In 2023, this moment occurred on August 2, a stark indicator of the trend towards earlier dates compared to the 1970s, when the day typically fell later in the year. This accelerating movement underscores the urgent need for sustainable practices to rebalance the scales of ecology.</w:t>
      </w:r>
      <w:r/>
    </w:p>
    <w:p>
      <w:r/>
      <w:r>
        <w:t>The implications of this overcapacity extend far beyond mere numbers. Overconsumption leads to environmental degradation, diminishing biodiversity, and heightened carbon emissions that contribute to climate change. It affects not only the ecosystems we rely on but also the very fabric of human communities, limiting access to essential resources like clean water, food, and air. The Global Footprint Network highlights that humanity currently consumes resources at a rate requiring 1.7 Earths to sustain our lifestyles, a statistic that illustrates the profound disconnect between our consumption patterns and the planet's capacity to support them.</w:t>
      </w:r>
      <w:r/>
    </w:p>
    <w:p>
      <w:r/>
      <w:r>
        <w:t>Earth Overshoot Day is not merely a date on the calendar; it is a call to action. Various awareness campaigns, workshops, and community initiatives spring up around this day to educate individuals and organisations on reducing their ecological footprints. The philosophy behind the day invites reflection on our daily habits—encouraging people to consider how their energy use, dietary choices, and waste management affect the planet. Each individual contribution, no matter how small, can yield significant impacts when aggregated across populations.</w:t>
      </w:r>
      <w:r/>
    </w:p>
    <w:p>
      <w:r/>
      <w:r>
        <w:t>Regionally, countries exhibit stark contrasts in their ecological footprints. In structures prevalent in many developed nations, the overexploitation of resources is particularly pronounced. For instance, if everyone lived like the average American, we would require five planets to meet our needs sustainably. In Spain, for example, citizens reached their Earth Overshoot Day on May 12, 2023, indicating a scenario where an ecological debt has formed, signalling that resources are being consumed faster than they can regenerate. The patterns of earlier overshoot days suggest that without systemic change, this trend will continue, pushing Earth towards a critical tipping point.</w:t>
      </w:r>
      <w:r/>
    </w:p>
    <w:p>
      <w:r/>
      <w:r>
        <w:t>To counter the impending crisis, a sustainable economic recovery is paramount. Shifts towards renewable energy sources, reduction of waste, and promotion of biodiversity can all contribute to delaying the date of overshoot in coming years. The call to action is clear: if we can collectively postpone Overshoot Day by just 4.5 days each year, we could return to living within planetary limits by 2050. For example, initiatives to halve food waste globally could push Overshoot Day back by 11 days.</w:t>
      </w:r>
      <w:r/>
    </w:p>
    <w:p>
      <w:r/>
      <w:r>
        <w:t>Individual actions can also create meaningful change. Conscious consumption—prioritising quality and environmentally friendly products—is vital. Implementing energy-saving practices, such as using LED bulbs or maximising natural light in homes, also represents a step forward. Furthermore, choosing sustainable transportation options like cycling, public transport, or electric vehicles can drastically reduce the ecological footprint. Waste reduction through adopting the principles of reduce, reuse, and recycle encourages a shift in consumer behaviours that can enhance sustainability.</w:t>
      </w:r>
      <w:r/>
    </w:p>
    <w:p>
      <w:r/>
      <w:r>
        <w:t>At the heart of these initiatives lies education—spreading awareness about sustainability issues plays a crucial role in behavioural change. Encouraging individuals to engage in and promote ecological education can foster communities that prioritise sustainability. By sharing knowledge and resources, we can collectively navigate the current ecological challenges posed by our consumption habits.</w:t>
      </w:r>
      <w:r/>
    </w:p>
    <w:p>
      <w:r/>
      <w:r>
        <w:t>As Earth Overshoot Day presents an annual opportunity for reflection, it underscores a collective responsibility to embrace sustainable practices. The future of our planet hinges on the choices we make today, and through concerted efforts at individual, community, and government levels, we can strive towards a more balanced coexistence withnature, ensuring that Earth's capacity for regeneration is not only recognised but respected.</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4: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t xml:space="preserve">, </w:t>
      </w:r>
      <w:hyperlink r:id="rId14">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8: </w:t>
      </w:r>
      <w:hyperlink r:id="rId9">
        <w:r>
          <w:rPr>
            <w:color w:val="0000EE"/>
            <w:u w:val="single"/>
          </w:rPr>
          <w:t>[1]</w:t>
        </w:r>
      </w:hyperlink>
      <w:r>
        <w:t xml:space="preserve">, </w:t>
      </w:r>
      <w:hyperlink r:id="rId10">
        <w:r>
          <w:rPr>
            <w:color w:val="0000EE"/>
            <w:u w:val="single"/>
          </w:rPr>
          <w:t>[2]</w:t>
        </w:r>
      </w:hyperlink>
      <w:r>
        <w:t xml:space="preserve">, </w:t>
      </w:r>
      <w:hyperlink r:id="rId10">
        <w:r>
          <w:rPr>
            <w:color w:val="0000EE"/>
            <w:u w:val="single"/>
          </w:rPr>
          <w:t>[2]</w:t>
        </w:r>
      </w:hyperlink>
      <w:r/>
    </w:p>
    <w:p>
      <w:pPr>
        <w:pStyle w:val="ListBullet"/>
        <w:spacing w:line="240" w:lineRule="auto"/>
        <w:ind w:left="720"/>
      </w:pPr>
      <w:r/>
      <w:r>
        <w:t xml:space="preserve">Paragraph 9: </w:t>
      </w:r>
      <w:hyperlink r:id="rId9">
        <w:r>
          <w:rPr>
            <w:color w:val="0000EE"/>
            <w:u w:val="single"/>
          </w:rPr>
          <w:t>[1]</w:t>
        </w:r>
      </w:hyperlink>
      <w:r>
        <w:t xml:space="preserve">, </w:t>
      </w:r>
      <w:hyperlink r:id="rId14">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10: </w:t>
      </w:r>
      <w:hyperlink r:id="rId9">
        <w:r>
          <w:rPr>
            <w:color w:val="0000EE"/>
            <w:u w:val="single"/>
          </w:rPr>
          <w:t>[1]</w:t>
        </w:r>
      </w:hyperlink>
      <w:r>
        <w:t xml:space="preserve">, </w:t>
      </w:r>
      <w:hyperlink r:id="rId14">
        <w:r>
          <w:rPr>
            <w:color w:val="0000EE"/>
            <w:u w:val="single"/>
          </w:rPr>
          <w:t>[5]</w:t>
        </w:r>
      </w:hyperlink>
      <w:r>
        <w:t xml:space="preserve">, </w:t>
      </w:r>
      <w:hyperlink r:id="rId13">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https://evidencenetwork.ca/earths-overcapacity-day/</w:t>
        </w:r>
      </w:hyperlink>
      <w:r>
        <w:t xml:space="preserve"> - Please view link - unable to able to access data</w:t>
      </w:r>
      <w:r/>
    </w:p>
    <w:p>
      <w:pPr>
        <w:pStyle w:val="ListNumber"/>
        <w:spacing w:line="240" w:lineRule="auto"/>
        <w:ind w:left="720"/>
      </w:pPr>
      <w:r/>
      <w:hyperlink r:id="rId10">
        <w:r>
          <w:rPr>
            <w:color w:val="0000EE"/>
            <w:u w:val="single"/>
          </w:rPr>
          <w:t>https://time.com/6300968/earth-overshoot-day-global-resources/</w:t>
        </w:r>
      </w:hyperlink>
      <w:r>
        <w:t xml:space="preserve"> - This article discusses the concept of Earth Overshoot Day, which marks the date when humanity's annual consumption of resources exceeds the planet's capacity to regenerate them. In 2023, this day fell on August 2, indicating that humanity is using resources at a rate requiring 1.7 Earths annually. The article highlights the implications of this overconsumption, including environmental degradation and the need for sustainable practices to address the imbalance between resource use and regeneration.</w:t>
      </w:r>
      <w:r/>
    </w:p>
    <w:p>
      <w:pPr>
        <w:pStyle w:val="ListNumber"/>
        <w:spacing w:line="240" w:lineRule="auto"/>
        <w:ind w:left="720"/>
      </w:pPr>
      <w:r/>
      <w:hyperlink r:id="rId11">
        <w:r>
          <w:rPr>
            <w:color w:val="0000EE"/>
            <w:u w:val="single"/>
          </w:rPr>
          <w:t>https://www.weforum.org/agenda/2023/08/earth-overshoot-day-human-consumption-biocapacity-ecological-footprint/</w:t>
        </w:r>
      </w:hyperlink>
      <w:r>
        <w:t xml:space="preserve"> - This article from the World Economic Forum explains Earth Overshoot Day, the point when human consumption surpasses Earth's capacity to regenerate resources. In 2023, the day occurred on August 2, reflecting a trend of earlier dates since the 1970s. The article emphasizes the importance of aligning human consumption with Earth's biocapacity to achieve sustainability and discusses initiatives aimed at reducing the ecological footprint.</w:t>
      </w:r>
      <w:r/>
    </w:p>
    <w:p>
      <w:pPr>
        <w:pStyle w:val="ListNumber"/>
        <w:spacing w:line="240" w:lineRule="auto"/>
        <w:ind w:left="720"/>
      </w:pPr>
      <w:r/>
      <w:hyperlink r:id="rId12">
        <w:r>
          <w:rPr>
            <w:color w:val="0000EE"/>
            <w:u w:val="single"/>
          </w:rPr>
          <w:t>https://www.genevaenvironmentnetwork.org/events/earth-overshoot-day-2023/</w:t>
        </w:r>
      </w:hyperlink>
      <w:r>
        <w:t xml:space="preserve"> - This event page from the Geneva Environment Network details Earth Overshoot Day 2023, which fell on August 2. The page explains that this date signifies when humanity's demand for ecological resources exceeds Earth's annual regenerative capacity. It also highlights the importance of this day in raising awareness about sustainability challenges and promoting actions to address overconsumption.</w:t>
      </w:r>
      <w:r/>
    </w:p>
    <w:p>
      <w:pPr>
        <w:pStyle w:val="ListNumber"/>
        <w:spacing w:line="240" w:lineRule="auto"/>
        <w:ind w:left="720"/>
      </w:pPr>
      <w:r/>
      <w:hyperlink r:id="rId14">
        <w:r>
          <w:rPr>
            <w:color w:val="0000EE"/>
            <w:u w:val="single"/>
          </w:rPr>
          <w:t>https://overshoot.footprintnetwork.org/newsroom/press-release-2024-english/</w:t>
        </w:r>
      </w:hyperlink>
      <w:r>
        <w:t xml:space="preserve"> - This press release from the Global Footprint Network announces that Earth Overshoot Day 2024 is set for August 1. It discusses the implications of this date, indicating that humanity is using resources at a rate requiring 1.7 Earths annually. The release also highlights the environmental consequences of overconsumption and the need for sustainable practices to address the imbalance between resource use and regeneration.</w:t>
      </w:r>
      <w:r/>
    </w:p>
    <w:p>
      <w:pPr>
        <w:pStyle w:val="ListNumber"/>
        <w:spacing w:line="240" w:lineRule="auto"/>
        <w:ind w:left="720"/>
      </w:pPr>
      <w:r/>
      <w:hyperlink r:id="rId13">
        <w:r>
          <w:rPr>
            <w:color w:val="0000EE"/>
            <w:u w:val="single"/>
          </w:rPr>
          <w:t>https://overshoot.footprintnetwork.org/about-earth-overshoot-day/</w:t>
        </w:r>
      </w:hyperlink>
      <w:r>
        <w:t xml:space="preserve"> - This page from the Global Footprint Network provides an overview of Earth Overshoot Day, explaining that it marks the date when humanity's demand for ecological resources exceeds Earth's capacity to regenerate them. The page discusses how the date is calculated and the significance of this event in raising awareness about sustainability challenges and promoting actions to address overconsumption.</w:t>
      </w:r>
      <w:r/>
    </w:p>
    <w:p>
      <w:pPr>
        <w:pStyle w:val="ListNumber"/>
        <w:spacing w:line="240" w:lineRule="auto"/>
        <w:ind w:left="720"/>
      </w:pPr>
      <w:r/>
      <w:hyperlink r:id="rId16">
        <w:r>
          <w:rPr>
            <w:color w:val="0000EE"/>
            <w:u w:val="single"/>
          </w:rPr>
          <w:t>https://www.clubofrome.org/impact-hubs/climate-emergency/earth-overshoot-day/</w:t>
        </w:r>
      </w:hyperlink>
      <w:r>
        <w:t xml:space="preserve"> - This article from the Club of Rome discusses Earth Overshoot Day 2024, which falls on August 1. It explains that this date signifies when humanity's demand on nature's resources surpasses Earth's capacity to regenerate them for the given year. The article highlights the environmental consequences of overconsumption and the need for sustainable practices to address the imbalance between resource use and regeneration.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videncenetwork.ca/earths-overcapacity-day/" TargetMode="External"/><Relationship Id="rId10" Type="http://schemas.openxmlformats.org/officeDocument/2006/relationships/hyperlink" Target="https://time.com/6300968/earth-overshoot-day-global-resources/" TargetMode="External"/><Relationship Id="rId11" Type="http://schemas.openxmlformats.org/officeDocument/2006/relationships/hyperlink" Target="https://www.weforum.org/agenda/2023/08/earth-overshoot-day-human-consumption-biocapacity-ecological-footprint/" TargetMode="External"/><Relationship Id="rId12" Type="http://schemas.openxmlformats.org/officeDocument/2006/relationships/hyperlink" Target="https://www.genevaenvironmentnetwork.org/events/earth-overshoot-day-2023/" TargetMode="External"/><Relationship Id="rId13" Type="http://schemas.openxmlformats.org/officeDocument/2006/relationships/hyperlink" Target="https://overshoot.footprintnetwork.org/about-earth-overshoot-day/" TargetMode="External"/><Relationship Id="rId14" Type="http://schemas.openxmlformats.org/officeDocument/2006/relationships/hyperlink" Target="https://overshoot.footprintnetwork.org/newsroom/press-release-2024-english/" TargetMode="External"/><Relationship Id="rId15" Type="http://schemas.openxmlformats.org/officeDocument/2006/relationships/hyperlink" Target="https://www.noahwire.com" TargetMode="External"/><Relationship Id="rId16" Type="http://schemas.openxmlformats.org/officeDocument/2006/relationships/hyperlink" Target="https://www.clubofrome.org/impact-hubs/climate-emergency/earth-overshoot-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