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Anambra floods deepen crisis with record poultry losses and clogged drainage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deluge in Anambra State has wreaked havoc, particularly in the commercial hub near Ochanja Market, where significant flooding has severely disrupted trade and daily life. On Tuesday, torrential rains resulted in blocked drainage systems, overwhelming the area surrounding Zik Avenue and Iweka Road. As a consequence, many traders found themselves shunned by rising water levels, suffering substantial property damage and financial losses. Local markets, vital to the region's economy, have ground to a halt due to the inundation, and people have been urged to remain indoors to avoid the dangers of being swept away.</w:t>
      </w:r>
      <w:r/>
    </w:p>
    <w:p>
      <w:r/>
      <w:r>
        <w:t>Residents have reported harrowing scenes of desperation, with videos circulating online depicting individuals valiantly attempting to rescue their belongings from the relentless floodwaters. One tricycle operator was shown struggling to save his vehicle as it was swept downstream. Uchenna, a local resident, highlighted the perilous nature of the area’s geography, noting, “Whenever it is raining, people are advised to steer clear of the road to avoid being swept away.” He expressed concern over predictions from the Nigerian Meteorological Agency (NiMET) which warn of more severe flooding to come, suggesting that authorities should act decisively before further catastrophe strikes.</w:t>
      </w:r>
      <w:r/>
    </w:p>
    <w:p>
      <w:r/>
      <w:r>
        <w:t>The devastation extends beyond commercial losses. Reports indicate that nearby Matuuci Farms Ltd. in Ogbaru council area experienced a monumental loss of over 25,000 poultry birds due to flooding, subsequently ceasing operations and displacing around 400 workers. The proprietorship has reported significant infrastructure damage, including the collapse of nearby bridges on key access routes like the Onitsha-Ndoni road. Patrick Sule-Ugboma, the farm's owner, emphasised the catastrophic financial implications, urging both state and federal authorities to step in and provide much-needed support.</w:t>
      </w:r>
      <w:r/>
    </w:p>
    <w:p>
      <w:r/>
      <w:r>
        <w:t>The flooding crisis has sparked widespread concern across numerous communities within Anambra. Farmers from approximately 50 localities—including notable regions such as Anambra East and Ogbaru—have voiced their anxiety about impending floods expected to threaten their homes and crops. The National Emergency Management Agency (NEMA) has raised warnings similar to last year's disaster, urging farmers to harvest promptly to mitigate potential losses.</w:t>
      </w:r>
      <w:r/>
    </w:p>
    <w:p>
      <w:r/>
      <w:r>
        <w:t>In light of the escalating situation, humanitarian organisations like UNICEF have commenced relief efforts aimed at assisting those affected by the floods. Their interventions focus on health services, water sanitation, and child protection, providing a vital lifeline for families facing dislocation and desperation. As the situation develops, local communities continue to call for urgent government action to remediate inadequate drainage facilities and improve emergency preparedness, highlighting a pressing need for infrastructural upgrades to safeguard against future flooding.</w:t>
      </w:r>
      <w:r/>
    </w:p>
    <w:p>
      <w:r/>
      <w:r>
        <w:t>The collective anguish and economic turmoil sparked by this disaster underscore a critical juncture for Anambra State as it grapples with the dual challenges of climate change and urban planning. Without immediate and sustained intervention, the risk of escalating disasters looms large for the region, threatening livelihoods and lives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https://punchng.com/residents-seek-help-as-flood-destroys-anambra-shops/</w:t>
        </w:r>
      </w:hyperlink>
      <w:r>
        <w:t xml:space="preserve"> - Please view link - unable to able to access data</w:t>
      </w:r>
      <w:r/>
    </w:p>
    <w:p>
      <w:pPr>
        <w:pStyle w:val="ListNumber"/>
        <w:spacing w:line="240" w:lineRule="auto"/>
        <w:ind w:left="720"/>
      </w:pPr>
      <w:r/>
      <w:hyperlink r:id="rId10">
        <w:r>
          <w:rPr>
            <w:color w:val="0000EE"/>
            <w:u w:val="single"/>
          </w:rPr>
          <w:t>https://www.thecable.ng/over-25000-poultry-killed-as-flood-ravages-farm-in-anambra/</w:t>
        </w:r>
      </w:hyperlink>
      <w:r>
        <w:t xml:space="preserve"> - A devastating flood in Anambra State has resulted in the loss of over 25,000 poultry birds at Matuuci Farms Ltd., an automated complex in Ogbaru council area. The flood also destroyed fish, potatoes, and other crops, leading to the cessation of operations and the displacement of approximately 400 workers. The proprietor, Patrick Sule-Ugboma, highlighted the significant financial losses and the impact on local infrastructure, including damaged bridges on the Onitsha-Ndoni road. (</w:t>
      </w:r>
      <w:hyperlink r:id="rId17">
        <w:r>
          <w:rPr>
            <w:color w:val="0000EE"/>
            <w:u w:val="single"/>
          </w:rPr>
          <w:t>thecable.ng</w:t>
        </w:r>
      </w:hyperlink>
      <w:r>
        <w:t>)</w:t>
      </w:r>
      <w:r/>
    </w:p>
    <w:p>
      <w:pPr>
        <w:pStyle w:val="ListNumber"/>
        <w:spacing w:line="240" w:lineRule="auto"/>
        <w:ind w:left="720"/>
      </w:pPr>
      <w:r/>
      <w:hyperlink r:id="rId12">
        <w:r>
          <w:rPr>
            <w:color w:val="0000EE"/>
            <w:u w:val="single"/>
          </w:rPr>
          <w:t>https://www.vanguardngr.com/2023/08/flood-destroys-goods-property-in-anambra-community/</w:t>
        </w:r>
      </w:hyperlink>
      <w:r>
        <w:t xml:space="preserve"> - The Agbobo Umuoga Ossomala community in Ogbaru Local Government Area of Anambra State has suffered substantial economic losses due to a severe flood. Properties, including farm crops and poultry farms worth several million naira, were destroyed. Matucci Farms in the community lost 25,000 birds, leading to the unemployment of about 400 workers. The community has appealed to both the Federal and Anambra State Governments for assistance and infrastructure development to mitigate future flooding. (</w:t>
      </w:r>
      <w:hyperlink r:id="rId18">
        <w:r>
          <w:rPr>
            <w:color w:val="0000EE"/>
            <w:u w:val="single"/>
          </w:rPr>
          <w:t>vanguardngr.com</w:t>
        </w:r>
      </w:hyperlink>
      <w:r>
        <w:t>)</w:t>
      </w:r>
      <w:r/>
    </w:p>
    <w:p>
      <w:pPr>
        <w:pStyle w:val="ListNumber"/>
        <w:spacing w:line="240" w:lineRule="auto"/>
        <w:ind w:left="720"/>
      </w:pPr>
      <w:r/>
      <w:hyperlink r:id="rId11">
        <w:r>
          <w:rPr>
            <w:color w:val="0000EE"/>
            <w:u w:val="single"/>
          </w:rPr>
          <w:t>https://thenationonlineng.net/flood-disaster-over-25000-birds-perish-in-anambra-multi-million-naira-farm/</w:t>
        </w:r>
      </w:hyperlink>
      <w:r>
        <w:t xml:space="preserve"> - A flash flood in Anambra State has led to the destruction of over 25,000 poultry birds at Matuuci Farms Ltd., an automated farm in Ogbaru Local Government Area. The disaster also affected fish, potatoes, and other crops, resulting in the shutdown of the farm and the displacement of approximately 400 workers. The proprietor, Dr. Patrick Sule-Ugboma, expressed concerns over the collapse of bridges on the Onitsha-Ndoni road and called for urgent government intervention. (</w:t>
      </w:r>
      <w:hyperlink r:id="rId19">
        <w:r>
          <w:rPr>
            <w:color w:val="0000EE"/>
            <w:u w:val="single"/>
          </w:rPr>
          <w:t>thenationonlineng.net</w:t>
        </w:r>
      </w:hyperlink>
      <w:r>
        <w:t>)</w:t>
      </w:r>
      <w:r/>
    </w:p>
    <w:p>
      <w:pPr>
        <w:pStyle w:val="ListNumber"/>
        <w:spacing w:line="240" w:lineRule="auto"/>
        <w:ind w:left="720"/>
      </w:pPr>
      <w:r/>
      <w:hyperlink r:id="rId13">
        <w:r>
          <w:rPr>
            <w:color w:val="0000EE"/>
            <w:u w:val="single"/>
          </w:rPr>
          <w:t>https://guardian.ng/news/flash-flood-kills-25000-birds-displaces-400-workers-in-anambra/</w:t>
        </w:r>
      </w:hyperlink>
      <w:r>
        <w:t xml:space="preserve"> - A flash flood in Anambra State has caused the death of over 25,000 poultry birds at Matuuci Farms Ltd., an automated farm in Ogbaru Local Government Area. The disaster also affected fish, potatoes, and other crops, leading to the shutdown of the farm and the displacement of approximately 400 workers. The proprietor, Dr. Patrick Sule-Ugboma, highlighted the collapse of bridges on the Onitsha-Ndoni road and appealed to both Anambra and Federal governments for assistance. (</w:t>
      </w:r>
      <w:hyperlink r:id="rId20">
        <w:r>
          <w:rPr>
            <w:color w:val="0000EE"/>
            <w:u w:val="single"/>
          </w:rPr>
          <w:t>guardian.ng</w:t>
        </w:r>
      </w:hyperlink>
      <w:r>
        <w:t>)</w:t>
      </w:r>
      <w:r/>
    </w:p>
    <w:p>
      <w:pPr>
        <w:pStyle w:val="ListNumber"/>
        <w:spacing w:line="240" w:lineRule="auto"/>
        <w:ind w:left="720"/>
      </w:pPr>
      <w:r/>
      <w:hyperlink r:id="rId14">
        <w:r>
          <w:rPr>
            <w:color w:val="0000EE"/>
            <w:u w:val="single"/>
          </w:rPr>
          <w:t>https://www.vanguardngr.com/2023/08/farmers-cry-out-as-flood-threatens-50-anambra-communities/</w:t>
        </w:r>
      </w:hyperlink>
      <w:r>
        <w:t xml:space="preserve"> - Farmers in 50 communities across seven local government areas of Anambra State are expressing concern over impending floods that threaten to submerge their farms and homes. Local government areas affected include Anambra East, Anambra West, Awka North, Ayamelum, Ogbaru, and parts of Ihiala and Ekwusigo. The National Emergency Management Agency (NEMA) has warned of an impending flood disaster similar to the one in 2022, prompting early harvesting of crops by farmers. (</w:t>
      </w:r>
      <w:hyperlink r:id="rId21">
        <w:r>
          <w:rPr>
            <w:color w:val="0000EE"/>
            <w:u w:val="single"/>
          </w:rPr>
          <w:t>vanguardngr.com</w:t>
        </w:r>
      </w:hyperlink>
      <w:r>
        <w:t>)</w:t>
      </w:r>
      <w:r/>
    </w:p>
    <w:p>
      <w:pPr>
        <w:pStyle w:val="ListNumber"/>
        <w:spacing w:line="240" w:lineRule="auto"/>
        <w:ind w:left="720"/>
      </w:pPr>
      <w:r/>
      <w:hyperlink r:id="rId15">
        <w:r>
          <w:rPr>
            <w:color w:val="0000EE"/>
            <w:u w:val="single"/>
          </w:rPr>
          <w:t>https://www.unicef.org/nigeria/stories/unicef-provides-life-saving-assistance-flood-affected-families-anambra-state-nigeria</w:t>
        </w:r>
      </w:hyperlink>
      <w:r>
        <w:t xml:space="preserve"> - UNICEF, with funding from the Central Emergency Response Fund (CERF), has initiated a multisectoral response to assist families affected by floods in Anambra State. The response includes health, WASH (Water, Sanitation, and Hygiene), and child protection services aimed at mitigating the impact of the floods and supporting early recovery for the affected population. The intervention brings hope and support to families like Cerena Igwe's, who lost their homes and livelihoods due to the floods. (</w:t>
      </w:r>
      <w:hyperlink r:id="rId22">
        <w:r>
          <w:rPr>
            <w:color w:val="0000EE"/>
            <w:u w:val="single"/>
          </w:rPr>
          <w:t>unicef.org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unchng.com/residents-seek-help-as-flood-destroys-anambra-shops/" TargetMode="External"/><Relationship Id="rId10" Type="http://schemas.openxmlformats.org/officeDocument/2006/relationships/hyperlink" Target="https://www.thecable.ng/over-25000-poultry-killed-as-flood-ravages-farm-in-anambra/" TargetMode="External"/><Relationship Id="rId11" Type="http://schemas.openxmlformats.org/officeDocument/2006/relationships/hyperlink" Target="https://thenationonlineng.net/flood-disaster-over-25000-birds-perish-in-anambra-multi-million-naira-farm/" TargetMode="External"/><Relationship Id="rId12" Type="http://schemas.openxmlformats.org/officeDocument/2006/relationships/hyperlink" Target="https://www.vanguardngr.com/2023/08/flood-destroys-goods-property-in-anambra-community/" TargetMode="External"/><Relationship Id="rId13" Type="http://schemas.openxmlformats.org/officeDocument/2006/relationships/hyperlink" Target="https://guardian.ng/news/flash-flood-kills-25000-birds-displaces-400-workers-in-anambra/" TargetMode="External"/><Relationship Id="rId14" Type="http://schemas.openxmlformats.org/officeDocument/2006/relationships/hyperlink" Target="https://www.vanguardngr.com/2023/08/farmers-cry-out-as-flood-threatens-50-anambra-communities/" TargetMode="External"/><Relationship Id="rId15" Type="http://schemas.openxmlformats.org/officeDocument/2006/relationships/hyperlink" Target="https://www.unicef.org/nigeria/stories/unicef-provides-life-saving-assistance-flood-affected-families-anambra-state-nigeria" TargetMode="External"/><Relationship Id="rId16" Type="http://schemas.openxmlformats.org/officeDocument/2006/relationships/hyperlink" Target="https://www.noahwire.com" TargetMode="External"/><Relationship Id="rId17" Type="http://schemas.openxmlformats.org/officeDocument/2006/relationships/hyperlink" Target="https://www.thecable.ng/over-25000-poultry-killed-as-flood-ravages-farm-in-anambra/?utm_source=openai" TargetMode="External"/><Relationship Id="rId18" Type="http://schemas.openxmlformats.org/officeDocument/2006/relationships/hyperlink" Target="https://www.vanguardngr.com/2023/08/flood-destroys-goods-property-in-anambra-community/?utm_source=openai" TargetMode="External"/><Relationship Id="rId19" Type="http://schemas.openxmlformats.org/officeDocument/2006/relationships/hyperlink" Target="https://thenationonlineng.net/flood-disaster-over-25000-birds-perish-in-anambra-multi-million-naira-farm/?utm_source=openai" TargetMode="External"/><Relationship Id="rId20" Type="http://schemas.openxmlformats.org/officeDocument/2006/relationships/hyperlink" Target="https://guardian.ng/news/flash-flood-kills-25000-birds-displaces-400-workers-in-anambra/?utm_source=openai" TargetMode="External"/><Relationship Id="rId21" Type="http://schemas.openxmlformats.org/officeDocument/2006/relationships/hyperlink" Target="https://www.vanguardngr.com/2023/08/farmers-cry-out-as-flood-threatens-50-anambra-communities/?utm_source=openai" TargetMode="External"/><Relationship Id="rId22" Type="http://schemas.openxmlformats.org/officeDocument/2006/relationships/hyperlink" Target="https://www.unicef.org/nigeria/stories/unicef-provides-life-saving-assistance-flood-affected-families-anambra-state-nigeri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