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celebrates renewed multicultural vibrancy with diverse line-up for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vibrant and culturally rich Notting Hill Carnival has returned to west London, attracting thousands of spectators who lined the streets to witness bands and floats representing the Caribbean, African, and Brazilian diasporas in full celebration. On the second day of the carnival, a warm day with temperatures reaching 26°C, groups such as Bajan Raw Licquer, Mahogany, Chocolate Nation, Mas Africa, Vincy Alliance, and United Kreyol showcased traditions from Trinidad &amp; Tobago, Barbados, St Lucia, Grenada, Jamaica, Dominica, and Haiti. Brazilian performers, including Paraiso Samba School, Batala, and Dende Nation, also added distinctive rhythms and vibrant dance to the festivities, alongside longstanding UK community bands.</w:t>
      </w:r>
      <w:r/>
    </w:p>
    <w:p>
      <w:r/>
      <w:r>
        <w:t xml:space="preserve">Attendees expressed their enthusiasm and appreciation for the festival’s atmosphere and cultural diversity. Maria James, 34, commented that the event “feels like a piece of the Caribbean right here in London,” while James Lewis, 41, who travelled from Birmingham, spoke about the celebration’s unifying spirit, saying, “It’s amazing to see so many cultures coming together.” </w:t>
      </w:r>
      <w:r/>
    </w:p>
    <w:p>
      <w:r/>
      <w:r>
        <w:t>The Notting Hill Carnival is steeped in multicultural heritage and tradition, offering a platform that not only celebrates Caribbean roots but also embraces African and Brazilian influences. The event traditionally spans two days, with Sunday dedicated to the Children's Parade, featuring families and children in colourful costumes and performances, and Monday focusing on the Adults Parade. This year's carnival was no exception, with live stages and sound systems delivering an eclectic mix of music genres including reggae, house, samba, and rare groove. Renowned sound systems such as Aba Shanti-I, 4Play, Channel One, and King Tubby’s contributed to the rich auditory tapestry of the event.</w:t>
      </w:r>
      <w:r/>
    </w:p>
    <w:p>
      <w:r/>
      <w:r>
        <w:t>Local authorities played a vital role in ensuring the event ran smoothly and the surrounding neighbourhood was quickly restored. Kensington and Chelsea Council reported clearing an estimated 150 tonnes of rubbish following the first day of celebrations, with a forecast total of 300 tonnes expected over the two-day event. To manage this massive clean-up operation, 180 staff and 45 vehicles worked through the night, continuing into Monday evening to prepare the area for normal business activities by Tuesday morning.</w:t>
      </w:r>
      <w:r/>
    </w:p>
    <w:p>
      <w:r/>
      <w:r>
        <w:t>Looking ahead, the official bands announced for Notting Hill Carnival 2025 reflect a similarly vibrant and diverse lineup, indicating that the tradition of cultural celebration and community spirit at the carnival remains strong. With confirmed participation from groups such as Bajan Raw Licquer, Mahogany, Chocolate Nation, and Brazilian ensembles including Paraiso Samba School, Batala, and Dende Nation, the upcoming carnival is poised to continue showcasing the diverse diasporas that shape the event’s enduring legacy in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https://www.belfasttelegraph.co.uk/news/uk/thousands-watch-parade-on-second-day-of-notting-hill-carnival/a1256900575.html</w:t>
        </w:r>
      </w:hyperlink>
      <w:r>
        <w:t xml:space="preserve"> - Please view link - unable to able to access data</w:t>
      </w:r>
      <w:r/>
    </w:p>
    <w:p>
      <w:pPr>
        <w:pStyle w:val="ListNumber"/>
        <w:spacing w:line="240" w:lineRule="auto"/>
        <w:ind w:left="720"/>
      </w:pPr>
      <w:r/>
      <w:hyperlink r:id="rId11">
        <w:r>
          <w:rPr>
            <w:color w:val="0000EE"/>
            <w:u w:val="single"/>
          </w:rPr>
          <w:t>https://nhcarnival.org/updates/the-official-bands-for-2025s-notting-hill-carnival-announced</w:t>
        </w:r>
      </w:hyperlink>
      <w:r>
        <w:t xml:space="preserve"> - The official bands for Notting Hill Carnival 2025 have been announced, featuring a diverse lineup of Mas Bands, Steel Bands, Brazilian Bands, and Sound Systems. The event is scheduled for Sunday 24 and Monday 25 August 2025, with Sunday dedicated to the Children's Parade and Monday to the Adults Parade. Participants include groups like Bajan Raw Licquer, Mahogany, Chocolate Nation, Mas Africa, Vincy Alliance, United Kreyol, Paraiso Samba School, Batala, and Dende Nation, reflecting Caribbean, African, and Brazilian diasporas. The full list of participating bands is available on the official website.</w:t>
      </w:r>
      <w:r/>
    </w:p>
    <w:p>
      <w:pPr>
        <w:pStyle w:val="ListNumber"/>
        <w:spacing w:line="240" w:lineRule="auto"/>
        <w:ind w:left="720"/>
      </w:pPr>
      <w:r/>
      <w:hyperlink r:id="rId12">
        <w:r>
          <w:rPr>
            <w:color w:val="0000EE"/>
            <w:u w:val="single"/>
          </w:rPr>
          <w:t>https://www.standard.co.uk/going-out/attractions/notting-hill-carnival-2025-b1241550.html</w:t>
        </w:r>
      </w:hyperlink>
      <w:r>
        <w:t xml:space="preserve"> - The Notting Hill Carnival 2025 is set to take place on Sunday 24 and Monday 25 August, with Sunday focusing on the Children's Parade and Monday on the Adults Parade. The event will feature vibrant costumes, music, and dancing, with sound systems and live stages offering a variety of music genres, including reggae, house, samba, and rare groove. Notable sound systems include Aba Shanti-I, 4Play, Channel One, and King Tubby’s. The Brazilian Bands, such as Paraiso Samba School, Batala, and Dende Nation, will add a unique flair to the festivities.</w:t>
      </w:r>
      <w:r/>
    </w:p>
    <w:p>
      <w:pPr>
        <w:pStyle w:val="ListNumber"/>
        <w:spacing w:line="240" w:lineRule="auto"/>
        <w:ind w:left="720"/>
      </w:pPr>
      <w:r/>
      <w:hyperlink r:id="rId10">
        <w:r>
          <w:rPr>
            <w:color w:val="0000EE"/>
            <w:u w:val="single"/>
          </w:rPr>
          <w:t>https://www.bbc.com/news/articles/cy9epv538x9o</w:t>
        </w:r>
      </w:hyperlink>
      <w:r>
        <w:t xml:space="preserve"> - The Notting Hill Carnival's Children's Parade celebrates community and cultural heritage. Families and children participate in the parade, showcasing colourful costumes and vibrant performances. Liani Devito, president of the Samba de Rainha dance school, highlights the inclusion of Brazilian culture in the carnival, bringing Brazilian drums, dance, and culture to the streets of Notting Hill. The event serves as a platform for diverse communities to come together and celebrate their roots in London.</w:t>
      </w:r>
      <w:r/>
    </w:p>
    <w:p>
      <w:pPr>
        <w:pStyle w:val="ListNumber"/>
        <w:spacing w:line="240" w:lineRule="auto"/>
        <w:ind w:left="720"/>
      </w:pPr>
      <w:r/>
      <w:hyperlink r:id="rId12">
        <w:r>
          <w:rPr>
            <w:color w:val="0000EE"/>
            <w:u w:val="single"/>
          </w:rPr>
          <w:t>https://www.standard.co.uk/going-out/attractions/notting-hill-carnival-2025-b1241550.html</w:t>
        </w:r>
      </w:hyperlink>
      <w:r>
        <w:t xml:space="preserve"> - The Notting Hill Carnival 2025 is set to take place on Sunday 24 and Monday 25 August, with Sunday focusing on the Children's Parade and Monday on the Adults Parade. The event will feature vibrant costumes, music, and dancing, with sound systems and live stages offering a variety of music genres, including reggae, house, samba, and rare groove. Notable sound systems include Aba Shanti-I, 4Play, Channel One, and King Tubby’s. The Brazilian Bands, such as Paraiso Samba School, Batala, and Dende Nation, will add a unique flair to the festivities.</w:t>
      </w:r>
      <w:r/>
    </w:p>
    <w:p>
      <w:pPr>
        <w:pStyle w:val="ListNumber"/>
        <w:spacing w:line="240" w:lineRule="auto"/>
        <w:ind w:left="720"/>
      </w:pPr>
      <w:r/>
      <w:hyperlink r:id="rId12">
        <w:r>
          <w:rPr>
            <w:color w:val="0000EE"/>
            <w:u w:val="single"/>
          </w:rPr>
          <w:t>https://www.standard.co.uk/going-out/attractions/notting-hill-carnival-2025-b1241550.html</w:t>
        </w:r>
      </w:hyperlink>
      <w:r>
        <w:t xml:space="preserve"> - The Notting Hill Carnival 2025 is set to take place on Sunday 24 and Monday 25 August, with Sunday focusing on the Children's Parade and Monday on the Adults Parade. The event will feature vibrant costumes, music, and dancing, with sound systems and live stages offering a variety of music genres, including reggae, house, samba, and rare groove. Notable sound systems include Aba Shanti-I, 4Play, Channel One, and King Tubby’s. The Brazilian Bands, such as Paraiso Samba School, Batala, and Dende Nation, will add a unique flair to the festivities.</w:t>
      </w:r>
      <w:r/>
    </w:p>
    <w:p>
      <w:pPr>
        <w:pStyle w:val="ListNumber"/>
        <w:spacing w:line="240" w:lineRule="auto"/>
        <w:ind w:left="720"/>
      </w:pPr>
      <w:r/>
      <w:hyperlink r:id="rId12">
        <w:r>
          <w:rPr>
            <w:color w:val="0000EE"/>
            <w:u w:val="single"/>
          </w:rPr>
          <w:t>https://www.standard.co.uk/going-out/attractions/notting-hill-carnival-2025-b1241550.html</w:t>
        </w:r>
      </w:hyperlink>
      <w:r>
        <w:t xml:space="preserve"> - The Notting Hill Carnival 2025 is set to take place on Sunday 24 and Monday 25 August, with Sunday focusing on the Children's Parade and Monday on the Adults Parade. The event will feature vibrant costumes, music, and dancing, with sound systems and live stages offering a variety of music genres, including reggae, house, samba, and rare groove. Notable sound systems include Aba Shanti-I, 4Play, Channel One, and King Tubby’s. The Brazilian Bands, such as Paraiso Samba School, Batala, and Dende Nation, will add a unique flair to the festivities.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uk/thousands-watch-parade-on-second-day-of-notting-hill-carnival/a1256900575.html" TargetMode="External"/><Relationship Id="rId10" Type="http://schemas.openxmlformats.org/officeDocument/2006/relationships/hyperlink" Target="https://www.bbc.com/news/articles/cy9epv538x9o" TargetMode="External"/><Relationship Id="rId11" Type="http://schemas.openxmlformats.org/officeDocument/2006/relationships/hyperlink" Target="https://nhcarnival.org/updates/the-official-bands-for-2025s-notting-hill-carnival-announced" TargetMode="External"/><Relationship Id="rId12" Type="http://schemas.openxmlformats.org/officeDocument/2006/relationships/hyperlink" Target="https://www.standard.co.uk/going-out/attractions/notting-hill-carnival-2025-b1241550.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