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Launched into Death of Woman Following Medical Procedure in Somerville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has been launched following the death of a 35-year-old woman from Everett, who passed away after a medical procedure at a home in Somerville, Massachusetts. According to Middlesex District Attorney Marian Ryan and Somerville Police Chief Charles Femino, the woman died on Friday in "medical distress" and despite being taken to Cambridge Health Alliance Everett, she could not be revived. The procedure allegedly took place the day before her death.</w:t>
      </w:r>
      <w:r/>
    </w:p>
    <w:p>
      <w:r/>
      <w:r>
        <w:t>Further details emerged revealing that another woman had also undergone a similar procedure at the same Somerville location and is currently hospitalized in Boston. Her identity and condition remain undisclosed.</w:t>
      </w:r>
      <w:r/>
    </w:p>
    <w:p>
      <w:r/>
      <w:r>
        <w:t>Authorities are examining the nature of the procedures and are trying to determine the cause of the injuries sustained by both women. Upon investigation, police discovered evidence suggesting illicit liposuction activities at the site. At the residence, detectives found medical waste, including large amounts of bloody gauze.</w:t>
      </w:r>
      <w:r/>
    </w:p>
    <w:p>
      <w:r/>
      <w:r>
        <w:t>The ongoing investigation is coordinated by local police and state detectives, who are appealing for anyone with information to come forward. The case is also under review by the Office of the Chief Medical Examiner to ascertain the exact cause of death of the Everett woman.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