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student nurse faces criticism over 'cat eye' surgery on social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Nasrin Corfield Smith, a 38-year-old student nurse from London, previously garnered attention after posting her 'cat eye' surgery on social media. The procedure, performed by Dr. Hakan Ozocak, aimed to lift the corners of the eyes and cheeks. However, the results were met with criticism from some followers deeming her appearance "deformed". Despite this backlash, Corfield Smith articulated her ethical stance in another video, expressing that she would refuse certain cosmetic requests, such as excessive lip fillers, if deemed unnecessary or potentially harmful. She emphasized her responsibility to offer honest and ethical treatments to her clients.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