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Elderly Woman Hospitalized After Assault at Porthcawl Funfair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Dorothy McIntosh, a 79-year-old woman, was hospitalized with severe injuries including a broken knee after being assaulted at a funfair in Porthcawl, south east Wales on Sunday, May 12, 2024. The incident occurred during a family outing with her daughter Amanda and granddaughter. The assailant, believed to have been with carers at the fair, attacked McIntosh, leading to severe pain and distress.</w:t>
      </w:r>
      <w:r/>
    </w:p>
    <w:p>
      <w:r/>
      <w:r>
        <w:t>Following the attack, Amanda McIntosh recounted her mother's ordeal, detailing that her mother was forcibly pulled to the ground and kicked repeatedly. A female bystander intervened, assisting McIntosh until additional help arrived. South Wales Police responded to the scene shortly before 1:40 pm the same day and transported Dorothy McIntosh to the Princess of Wales Hospital in Bridgend for treatment.</w:t>
      </w:r>
      <w:r/>
    </w:p>
    <w:p>
      <w:r/>
      <w:r>
        <w:t>The police have initiated an investigation into the assault, reviewing CCTV footage to determine the full circumstances of the incident. The family has appealed to the public for any witnesses to come forward to aid the ongoing police investigation.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