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 Graduate Jack O'Sullivan Missing in Bristol Since March 2</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Law Graduate Jack O'Sullivan Missing from Bristol Since March 2</w:t>
      </w:r>
      <w:r/>
    </w:p>
    <w:p>
      <w:r/>
      <w:r>
        <w:t>Jack O'Sullivan, a 23-year-old law graduate from Flax Bourton, has been missing since March 2 after leaving a house party in Bristol. The last confirmed sighting of Jack on CCTV was at 3:13 AM near a grassy area beneath Brunel Way. He had attended a pub in town and then continued to a house party in the Hotwells area with friends.</w:t>
      </w:r>
      <w:r/>
    </w:p>
    <w:p>
      <w:r/>
      <w:r>
        <w:t>Jack’s brother, Ben O'Sullivan, has expressed ongoing efforts to trace Jack’s last steps, describing his disappearance as uncharacteristic. Their parents, Catherine and Alan O'Sullivan, reported Jack missing when they realized he was not home at 5:00 AM. Additional sightings from CCTV captured Jack’s movements through various parts of the city between 2:53 AM and 3:39 AM.</w:t>
      </w:r>
      <w:r/>
    </w:p>
    <w:p>
      <w:r/>
      <w:r>
        <w:t>Described as sporty, determined, and gentle, Jack was last seen wearing a quilted green/brown Barbour jacket, a cream knitted lambswool jumper, navy chinos, and brown leather Ralph Lauren trainers. Police divers have been searching areas around the Cumberland Basin and the Avon Gorge, and are following the hypothesis that Jack might have fallen into the river.</w:t>
      </w:r>
      <w:r/>
    </w:p>
    <w:p>
      <w:r/>
      <w:r>
        <w:t>Avon and Somerset Police continue their appeal for any information related to Jack’s disappearance. He was carrying an Apple Air Tag, a Peugeot key fob, his driving license, a black cardholder, and his house key. Anyone with relevant information is asked to contact the police using reference number 5224055172.</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