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Mysterious Man at Memorial Service Sparks Speculation of Family Secret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memorial service held 20 years ago for a man who had died after struggling with alcoholism, a mysterious young man attended, raising suspicions among family members about an unknown connection to the deceased. The deceased had a history of infidelity, leading to speculation that the young man might have been another child of his, unknown to the family. This incident left a lasting impact on one of the surviving family members, who has since considered using DNA testing to determine if they have an undiscovered sibling. Concerns about the potential emotional impact on their mother and brother have prevented them from pursuing genetic testing to uncover the truth about the mysterious attendee.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