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Supergoop! Glowscreen SPF30 Review: Unveiling Dawn and Golden Hour Shades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Supergoop! Glowscreen SPF30 Review</w:t>
      </w:r>
      <w:r/>
    </w:p>
    <w:p>
      <w:r/>
      <w:r>
        <w:t>Supergoop! Glowscreen is a sunscreen line with SPF30 available in two shades, Dawn and Golden Hour. Both variants aim to provide sun protection alongside additional skincare benefits.</w:t>
      </w:r>
      <w:r/>
    </w:p>
    <w:p>
      <w:pPr>
        <w:pStyle w:val="Heading4"/>
      </w:pPr>
      <w:r>
        <w:t>Shade: Dawn</w:t>
      </w:r>
      <w:r/>
      <w:r/>
    </w:p>
    <w:p>
      <w:pPr>
        <w:pStyle w:val="ListBullet"/>
        <w:spacing w:line="240" w:lineRule="auto"/>
        <w:ind w:left="720"/>
      </w:pPr>
      <w:r/>
      <w:r>
        <w:rPr>
          <w:b/>
        </w:rPr>
        <w:t>Shade Characteristics</w:t>
      </w:r>
      <w:r>
        <w:t>: Light, pink pearlescent tint acting more like a highlighter than a bronzer.</w:t>
      </w:r>
      <w:r/>
    </w:p>
    <w:p>
      <w:pPr>
        <w:pStyle w:val="ListBullet"/>
        <w:spacing w:line="240" w:lineRule="auto"/>
        <w:ind w:left="720"/>
      </w:pPr>
      <w:r/>
      <w:r>
        <w:rPr>
          <w:b/>
        </w:rPr>
        <w:t>Performance</w:t>
      </w:r>
      <w:r>
        <w:t>: Offers an illuminated appearance, ideal under makeup, non-greasy, and non-shiny.</w:t>
      </w:r>
      <w:r/>
    </w:p>
    <w:p>
      <w:pPr>
        <w:pStyle w:val="ListBullet"/>
        <w:spacing w:line="240" w:lineRule="auto"/>
        <w:ind w:left="720"/>
      </w:pPr>
      <w:r/>
      <w:r>
        <w:rPr>
          <w:b/>
        </w:rPr>
        <w:t>Ingredients</w:t>
      </w:r>
      <w:r>
        <w:t>: Hyaluronic acid, niacinamide, vitamin B3, and cocoa peptides.</w:t>
      </w:r>
      <w:r/>
    </w:p>
    <w:p>
      <w:pPr>
        <w:pStyle w:val="ListBullet"/>
        <w:spacing w:line="240" w:lineRule="auto"/>
        <w:ind w:left="720"/>
      </w:pPr>
      <w:r/>
      <w:r>
        <w:rPr>
          <w:b/>
        </w:rPr>
        <w:t>Usage Tips</w:t>
      </w:r>
      <w:r>
        <w:t>: Requires an additional moisturizer as it is not highly moisturizing. Designed for those seeking a radiant look rather than a warm tint.</w:t>
      </w:r>
      <w:r/>
    </w:p>
    <w:p>
      <w:pPr>
        <w:pStyle w:val="ListBullet"/>
        <w:spacing w:line="240" w:lineRule="auto"/>
        <w:ind w:left="720"/>
      </w:pPr>
      <w:r/>
      <w:r>
        <w:rPr>
          <w:b/>
        </w:rPr>
        <w:t>Price</w:t>
      </w:r>
      <w:r>
        <w:t>: £28, available at Lookfantastic.com.</w:t>
      </w:r>
      <w:r/>
      <w:r/>
    </w:p>
    <w:p>
      <w:r/>
      <w:r>
        <w:t>Review by Lauren Cunningham suggests that while Dawn provides a beautiful glow and layers well under makeup, it doesn't offer as high protection as SPF50 and is less moisturizing compared to other SPFs.</w:t>
      </w:r>
      <w:r/>
    </w:p>
    <w:p>
      <w:pPr>
        <w:pStyle w:val="Heading4"/>
      </w:pPr>
      <w:r>
        <w:t>Shade: Golden Hour</w:t>
      </w:r>
      <w:r/>
      <w:r/>
    </w:p>
    <w:p>
      <w:pPr>
        <w:pStyle w:val="ListBullet"/>
        <w:spacing w:line="240" w:lineRule="auto"/>
        <w:ind w:left="720"/>
      </w:pPr>
      <w:r/>
      <w:r>
        <w:rPr>
          <w:b/>
        </w:rPr>
        <w:t>Shade Characteristics</w:t>
      </w:r>
      <w:r>
        <w:t>: Slightly tinted to even skin tone.</w:t>
      </w:r>
      <w:r/>
    </w:p>
    <w:p>
      <w:pPr>
        <w:pStyle w:val="ListBullet"/>
        <w:spacing w:line="240" w:lineRule="auto"/>
        <w:ind w:left="720"/>
      </w:pPr>
      <w:r/>
      <w:r>
        <w:rPr>
          <w:b/>
        </w:rPr>
        <w:t>Performance</w:t>
      </w:r>
      <w:r>
        <w:t>: Gentle on sensitive skin, evens out complexion, adds a subtle glow.</w:t>
      </w:r>
      <w:r/>
    </w:p>
    <w:p>
      <w:pPr>
        <w:pStyle w:val="ListBullet"/>
        <w:spacing w:line="240" w:lineRule="auto"/>
        <w:ind w:left="720"/>
      </w:pPr>
      <w:r/>
      <w:r>
        <w:rPr>
          <w:b/>
        </w:rPr>
        <w:t>Ingredients</w:t>
      </w:r>
      <w:r>
        <w:t>: Hyaluronic acid, niacinamide, vitamin B3, and cocoa peptides.</w:t>
      </w:r>
      <w:r/>
    </w:p>
    <w:p>
      <w:pPr>
        <w:pStyle w:val="ListBullet"/>
        <w:spacing w:line="240" w:lineRule="auto"/>
        <w:ind w:left="720"/>
      </w:pPr>
      <w:r/>
      <w:r>
        <w:rPr>
          <w:b/>
        </w:rPr>
        <w:t>Usage Tips</w:t>
      </w:r>
      <w:r>
        <w:t>: Requires mixing with a light moisturizer due to its thick consistency.</w:t>
      </w:r>
      <w:r/>
    </w:p>
    <w:p>
      <w:pPr>
        <w:pStyle w:val="ListBullet"/>
        <w:spacing w:line="240" w:lineRule="auto"/>
        <w:ind w:left="720"/>
      </w:pPr>
      <w:r/>
      <w:r>
        <w:rPr>
          <w:b/>
        </w:rPr>
        <w:t>Price</w:t>
      </w:r>
      <w:r>
        <w:t>: £28, available at Lookfantastic.com.</w:t>
      </w:r>
      <w:r/>
      <w:r/>
    </w:p>
    <w:p>
      <w:r/>
      <w:r>
        <w:t>Reviewer Bethan Kapur highlights the product's suitability for sensitive skin, despite its thick formula, making it necessary to blend with a lighter moisturizer for optimal application.</w:t>
      </w:r>
      <w:r/>
    </w:p>
    <w:p>
      <w:r/>
      <w:r>
        <w:t>Both shades are priced at £28 and can be purchased from Lookfantastic.com. The formula's key ingredients aim to hydrate and protect the skin from blue light. Despite minor drawbacks in texture and moisturization, both versions are notable for their skin-enhancing properties.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