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TikTok User Vic Describes Unique Cognitive Experiences of Living with ASPD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TikTok user named Vic (@victhepath), who claims to be diagnosed with antisocial personality disorder (ASPD), has shared her unique cognitive experiences with her followers. In her posts, Vic attempts to describe her internal monologue and visualizations, revealing that when she closes her eyes, she sees black and her thoughts are purely abstract. She describes her internal voice as something she understands in words but doesn't audibly hear. </w:t>
      </w:r>
      <w:r/>
    </w:p>
    <w:p>
      <w:r/>
      <w:r>
        <w:t>Vic's lack of vivid internal visuals and emotionally charged thoughts has been linked to a condition called 'aphantasia,' or 'mind blindness,' by psychologists, including Dr. Brendan O'Connor from SUNY Albany. Research suggests that smaller hippocampus sizes, crucial for memory representation, are associated with psychopathic tendencies and may contribute to deficiencies in empathy and internal visualization. Dr. O'Connor's studies indicate that these deficits could explain the emotional and moral decision-making characteristic of psychopathy.</w:t>
      </w:r>
      <w:r/>
    </w:p>
    <w:p>
      <w:r/>
      <w:r>
        <w:t>On TikTok, Vic shares her insights with over a hundred thousand followers, discussing her experiences with ASPD and her special interests in unsettling historical topics from a young age. She also states that the portrayal of Johnny Depp's Captain Jack Sparrow in the "Pirates of the Caribbean" series is the most accurate depiction of a psychopath in media.</w:t>
      </w:r>
      <w:r/>
    </w:p>
    <w:p>
      <w:r/>
      <w:r>
        <w:t xml:space="preserve">Research shows that about 1.2 percent of US adults have clinically significant psychopathic traits, increasing to 15-25 percent in prison populations. The disorder is often assessed using the Hare Psychopathy Checklist. Some professionals prefer the term ASPD due to its nuanced differences and overlapping traits with psychopathy. </w:t>
      </w:r>
      <w:r/>
    </w:p>
    <w:p>
      <w:r/>
      <w:r>
        <w:t>These insights provide a rare glimpse into the mind of someone who identifies with ASPD, sparking discussions on empathy, morality, and cognitive processes in psychopathy.</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