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 Veterinarian Lists Five Dog Breeds to Avoid Due to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Top Veterinarian Identifies Five Dog Breeds He Would Never Own</w:t>
      </w:r>
      <w:r/>
    </w:p>
    <w:p>
      <w:r/>
      <w:r>
        <w:t>Dr. Amir Anwary, a leading veterinarian from South Africa, has shared his professional insights, highlighting five dog breeds he advises against due to various health and lifestyle challenges. Drawing from years of industry experience, Dr. Anwary emphasizes the need for potential dog owners to thoroughly research breeds before making a commitment.</w:t>
      </w:r>
      <w:r/>
    </w:p>
    <w:p>
      <w:r/>
      <w:r>
        <w:rPr>
          <w:i/>
        </w:rPr>
        <w:t>Border Collie</w:t>
      </w:r>
      <w:r>
        <w:t>: These dogs are bred for herding and require consistent physical and mental stimulation. Dr. Anwary notes that many owners underestimate these needs, leading to difficulties in city environments. Additionally, Border Collies are prone to hip dysplasia and arthritis, which can result in significant medical expenses.</w:t>
      </w:r>
      <w:r/>
    </w:p>
    <w:p>
      <w:r/>
      <w:r>
        <w:rPr>
          <w:i/>
        </w:rPr>
        <w:t>Cavalier King Charles Spaniel</w:t>
      </w:r>
      <w:r>
        <w:t>: Despite their friendly nature, Dr. Anwary points out this breed's genetic predisposition to a heart condition that can lead to congestive heart failure as early as seven years old. This often necessitates lifelong heart medication.</w:t>
      </w:r>
      <w:r/>
    </w:p>
    <w:p>
      <w:r/>
      <w:r>
        <w:rPr>
          <w:i/>
        </w:rPr>
        <w:t>Bulldog (and other brachycephalic breeds)</w:t>
      </w:r>
      <w:r>
        <w:t>: Dr. Anwary warns against Bulldogs due to brachycephalic airway syndrome, a condition exacerbated by their characteristic squished faces. This syndrome impairs breathing, temperature regulation, and exercise ability, often creating a cycle of health issues, including obesity.</w:t>
      </w:r>
      <w:r/>
    </w:p>
    <w:p>
      <w:r/>
      <w:r>
        <w:rPr>
          <w:i/>
        </w:rPr>
        <w:t>Doberman</w:t>
      </w:r>
      <w:r>
        <w:t>: This breed is prone to dilated cardiomyopathy, a heart condition that enlarges the heart chambers and thins the heart muscle, making it difficult for the heart to function properly. Dr. Anwary notes that this condition requires regular veterinary check-ups and potential lifelong treatment.</w:t>
      </w:r>
      <w:r/>
    </w:p>
    <w:p>
      <w:r/>
      <w:r>
        <w:rPr>
          <w:i/>
        </w:rPr>
        <w:t>Great Dane</w:t>
      </w:r>
      <w:r>
        <w:t>: While he has owned mixed-breed Great Danes, Dr. Anwary highlights a significant drawback of purebred Great Danes: their short lifespan, typically only seven to eight years.</w:t>
      </w:r>
      <w:r/>
    </w:p>
    <w:p>
      <w:r/>
      <w:r>
        <w:t>Dr. Anwary's insights stress the importance of choosing a dog breed that fits the owner's lifestyle and being aware of potential health issues associated with different breeds.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