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Dramatic Incident Unfolds as Alleged Drug Dealer Falls from Building onto Police Vehicle in Brazil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Marechal Floriano, a municipality in northern Brazil, a dramatic incident unfolded on Sunday night involving an alleged street-level drug dealer. The Espirito Santo Military Police initiated an operation targeting local drug dealers after apprehending a 17-year-old boy found with cocaine. The boy was reportedly on his way to sell the drugs to a 31-year-old man.</w:t>
      </w:r>
      <w:r/>
    </w:p>
    <w:p>
      <w:r/>
      <w:r>
        <w:t>Police were alerted by noise from a nearby apartment building. Upon investigating, they saw two men attempting to escape from a third-floor window. One of these men, a 26-year-old whose name has not been disclosed, tried to climb down the building but slipped, falling on a police SUV below. Captured in a smartphone video, the man suffered significant injuries, hitting his head on the vehicle during the fall.</w:t>
      </w:r>
      <w:r/>
    </w:p>
    <w:p>
      <w:r/>
      <w:r>
        <w:t>The injured suspect was taken to Dr. Arthur Gerhardt Hospital for treatment and later transferred to São Lucas Hospital. He is currently hospitalized under police custody. The second suspect managed to land on another police SUV and escaped on foot.</w:t>
      </w:r>
      <w:r/>
    </w:p>
    <w:p>
      <w:r/>
      <w:r>
        <w:t>A search of the apartment revealed a substantial drug stash, including 295 crack rocks, 45 packages of cocaine, 10 grams of crack, and 189 grams of cocaine paste, along with $116 in cash. Although the 31-year-old man expected to meet the teenager was released due to insufficient evidence for a charge, the teenager admitted his involvement in drug trafficking activities and was released to his family.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