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with Stage Four Breast Cancer Keeps Diagnosis Secret to Enjoy Star Wars-Themed Wedding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Scarlett Thrustmore, 48, from Vancouver, Washington, discovered she had stage four breast cancer just 48 hours before her wedding, which took place on Saturday, May 4. Despite this devastating diagnosis, Scarlett decided to keep the news from her guests to enjoy her Star Wars-themed wedding day. Only a few close individuals were aware of her condition.</w:t>
      </w:r>
      <w:r/>
    </w:p>
    <w:p>
      <w:r/>
      <w:r>
        <w:t>Scarlett received the unexpected diagnosis via a phone call she initially believed was important. Her doctors had intended to deliver the results after the wedding, but an oversight led to her being informed earlier. Despite feeling as though she had received a "death sentence," Scarlett chose not to let the news overshadow her wedding day, focusing on the love and joy shared during the event.</w:t>
      </w:r>
      <w:r/>
    </w:p>
    <w:p>
      <w:r/>
      <w:r>
        <w:t>Scarlett expressed gratitude for the support of her loved ones, who helped her concentrate on being a bride rather than her illness. Photos from the wedding illustrated a day filled with laughter, joy, and Star Wars-themed festivities, with Scarlett and her husband Jason even making themed vows.</w:t>
      </w:r>
      <w:r/>
    </w:p>
    <w:p>
      <w:r/>
      <w:r>
        <w:t>Now, Scarlett is awaiting further steps for her treatment and has urged other women to conduct regular self-examinations for early detection of breast cancer, admitting that her own negligence had severe consequences. Moving forward, she is committed to spending as much time as possible with her new husband, cherishing their time together despite the uncertain future.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