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Faye Dunaway Reveals Bipolar Disorder Diagnosis in New Documentary 'Faye'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Faye Dunaway, the esteemed 83-year-old actress known for her pivotal roles in films such as </w:t>
      </w:r>
      <w:r>
        <w:rPr>
          <w:i/>
        </w:rPr>
        <w:t>Bonnie &amp; Clyde</w:t>
      </w:r>
      <w:r>
        <w:t xml:space="preserve"> and </w:t>
      </w:r>
      <w:r>
        <w:rPr>
          <w:i/>
        </w:rPr>
        <w:t>Chinatown</w:t>
      </w:r>
      <w:r>
        <w:t xml:space="preserve">, has disclosed her bipolar disorder diagnosis. This revelation was made in her new documentary, </w:t>
      </w:r>
      <w:r>
        <w:rPr>
          <w:i/>
        </w:rPr>
        <w:t>Faye</w:t>
      </w:r>
      <w:r>
        <w:t xml:space="preserve">, which premiered at the Cannes Film Festival. Directed by Laurent Bouzereau from HBO Documentary Films, the documentary features interviews with industry colleagues such as Sharon Stone and Mickey Rourke. </w:t>
      </w:r>
      <w:r/>
    </w:p>
    <w:p>
      <w:r/>
      <w:r>
        <w:t>In the film, Dunaway reflects on her career and the challenges she faced, attributing some of her past difficult behavior to her condition. "I don't mean to make an excuse about it, I am still responsible for my actions," she stated. Dunaway described her journey in managing the disorder with the help of medical professionals and prescribed medication, which she credits for helping her maintain stability.</w:t>
      </w:r>
      <w:r/>
    </w:p>
    <w:p>
      <w:r/>
      <w:r>
        <w:t>The actress’s son, Liam Dunaway O'Neill, also appears in the documentary, observing, "If she wasn't in so much pain, would she have been that good? You have to take the good with the bad, that's just life."</w:t>
      </w:r>
      <w:r/>
    </w:p>
    <w:p>
      <w:r/>
      <w:r>
        <w:t>Faye Dunaway's public struggle with bipolar disorder presents a new understanding of her storied career. She rose to prominence as an A-list actress in the 1960s and 1970s and later faced industry challenges in the ensuing decades. Dunaway's commitment to her craft and her recent openness about her mental health conditions shed light on the complexities faced by artists in the public eye.</w:t>
      </w:r>
      <w:r/>
    </w:p>
    <w:p>
      <w:r/>
      <w:r>
        <w:t xml:space="preserve">The documentary also touches on her professional experiences and interactions with other notable actors and directors, including her contentious collaboration with Roman Polanski during </w:t>
      </w:r>
      <w:r>
        <w:rPr>
          <w:i/>
        </w:rPr>
        <w:t>Chinatown</w:t>
      </w:r>
      <w:r>
        <w:t>. Despite facing various obstacles, Dunaway's impact on film and theater remains significant.</w:t>
      </w:r>
      <w:r/>
    </w:p>
    <w:p>
      <w:r/>
      <w:r>
        <w:t xml:space="preserve">Dunaway continues to work in the industry, with upcoming projects such as </w:t>
      </w:r>
      <w:r>
        <w:rPr>
          <w:i/>
        </w:rPr>
        <w:t>Fate</w:t>
      </w:r>
      <w:r>
        <w:t>, directed by Jonathan Baker and starring alongside Harvey Keitel and Andrew McCarthy. The film is set to be a "suspenseful, supernatural romance," and is anticipated to enter the market at the Cannes Film Festival.</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