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Renner Reflects on Accident and Return to Acting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Jeremy Renner Reflects on Accident and Return to Acting</w:t>
      </w:r>
      <w:r/>
    </w:p>
    <w:p>
      <w:r/>
      <w:r>
        <w:rPr>
          <w:b/>
        </w:rPr>
        <w:t>NEW YORK —</w:t>
      </w:r>
      <w:r>
        <w:t xml:space="preserve"> Jeremy Renner, the Oscar-nominated actor known for his roles in "The Avengers" and "Mayor of Kingstown," recounted the harrowing snowplow accident that nearly cost him his life on New Year’s Day 2023. The incident occurred near his Mount Rose home in Nevada while he was clearing snow using a 7-ton snowcat. Renner was ejected from the vehicle, which then rolled towards his nephew, Alex Fries. Attempting to re-enter the snowcat, Renner was caught in its tracks and suffered severe injuries, including a collapsed lung and 38 broken bones.</w:t>
      </w:r>
      <w:r/>
    </w:p>
    <w:p>
      <w:r/>
      <w:r>
        <w:t>Despite the severity of his injuries, Renner returned to work within 12 months, resuming his role as Mike McLusky in the Paramount+ series "Mayor of Kingstown." The third season of the show, co-created by Taylor Sheridan and Hugh Dillon, is scheduled to release on June 2, 2024.</w:t>
      </w:r>
      <w:r/>
    </w:p>
    <w:p>
      <w:r/>
      <w:r>
        <w:t>Renner attributes his recovery to his family, medical team, and what he describes as "divine intervention." During the recovery process, he found solace in humor and remained optimistic. His recovery was remarkably swift; within three months, he was walking with a cane.</w:t>
      </w:r>
      <w:r/>
    </w:p>
    <w:p>
      <w:r/>
      <w:r>
        <w:t>As he continues to work and recover, Renner reflects on the support from his family and colleagues. Hugh Dillon, Renner's co-creator on "Mayor of Kingstown," noted Renner's resilience and humor even shortly after the accident. The series, which tackles themes of mass incarceration and systemic racism, has seen Renner integrating his personal experiences into his character’s development.</w:t>
      </w:r>
      <w:r/>
    </w:p>
    <w:p>
      <w:r/>
      <w:r>
        <w:t>Renner also shared plans to write a book about his near-death experience and recovery, emphasizing lessons learned and insights on life and resilience.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