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Fatal Incident at Schiphol Airport as Person Falls Into Aircraft Engine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tragic incident occurred at Amsterdam’s Schiphol Airport on Wednesday, May 29, 2024. A person was killed after falling into the engine of a KLM aircraft that was preparing for departure. The incident happened around 3:00 PM as the plane, an Embraer 190, was set to depart for Billund in Denmark.</w:t>
      </w:r>
    </w:p>
    <w:p>
      <w:r>
        <w:t>The Dutch Royal Military Police, who are leading the investigation, have not yet determined if the event was accidental or a form of suicide. Emergency services responded promptly, and the aircraft was quickly surrounded by fire trucks and ambulances.</w:t>
      </w:r>
    </w:p>
    <w:p>
      <w:r>
        <w:t>Passengers and crew aboard the flight were disembarked and are receiving psychological support. Witnesses reported a "hellish noise" and saw smoke emanating from the engine post-incident. The runway where the event occurred is tightly regulated, making such accidents rare.</w:t>
      </w:r>
    </w:p>
    <w:p>
      <w:r>
        <w:t>KLM’s CEO, Marjan Rintel, and the Minister of Infrastructure and Water Management, Mark Harbers, extended condolences to the victim's family and all witnesses. The Dutch Safety Board and the Labour Inspectorate are involved in the ongoing investigation to determine the cause and circumstances surrounding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