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Father and Son Die in Hillwalking Tragedy in Glen Coe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Tom Parry, 49, and his 12-year-old son Richie died during a hillwalking trip in Glen Coe. Rescuers recovered their bodies from Stob Coire Nan Lochan on Wednesday at approximately 7:25 pm. The two were identified as the missing pair from Cheshire, and it is believed they died as the result of a fall. Authorities reported no suspicious circumstances.</w:t>
      </w:r>
    </w:p>
    <w:p>
      <w:r>
        <w:t>Tom and Richie were due to return home on Wednesday after visiting Glen Nevis and Glen Coe. Their car was located in the Three Sisters car park. In a statement, Gemma Parry described Tom as a caring father and husband, and Richie as a loving boy. She expressed gratitude to the Scottish and Cheshire police, Mountain Rescue, and other emergency services.</w:t>
      </w:r>
    </w:p>
    <w:p>
      <w:r>
        <w:t>Inspector Katy Duncan extended her condolences and thanked those who assisted in the search. A report has been submitted to the Procurator Fiscal. The Glencoe Mountain Rescue Team also conveyed their condolences.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