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Cardiff girl, 13, tragically dies in Florida pool accident during holiday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13-year-old girl, Anna Beaumont from Cardiff, tragically died while on a half-term holiday in Florida. Anna was found unresponsive in a pool at Discovery Cove in Orlando on May 28. Emergency services transported her to the hospital, where she was reported to be in critical condition but she sadly passed away the next day.</w:t>
      </w:r>
    </w:p>
    <w:p>
      <w:r>
        <w:t>In a statement, her family described Anna as a "beautiful soul taken from us in a tragic accident" and expressed their devastation. They thanked the emergency response teams and hospital staff for their efforts to save Anna's life and requested privacy during this difficult time.</w:t>
      </w:r>
    </w:p>
    <w:p>
      <w:r>
        <w:t>Andrew Williams, the headteacher of Radyr Comprehensive School where Anna was a pupil, described her as a "cherished member" of the school community who touched many lives with her spirit and kindness. The school community is deeply affected by her loss.</w:t>
      </w:r>
    </w:p>
    <w:p>
      <w:r>
        <w:t>Discovery Cove, an all-inclusive resort and sister park to SeaWorld Orlando and Aquatica Orlando, released a statement confirming the incident and extending their thoughts to Anna's family. Local officials, including Cardiff councillor Rhys Livesy, also expressed their deepest sympathies.</w:t>
      </w:r>
    </w:p>
    <w:p>
      <w:r>
        <w:t>Anna's passing has left the Cardiff community and those who knew her profoundly saddened.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