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Marks &amp; Spencer launches brain food range amid functional food skepticism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Marks &amp; Spencer's recent product launch, branded as a 'Brain Food' range, marks an innovative step into the realm of functional foods aimed at enhancing cognitive health. Unveiled in January, this new lineup features a variety of fortified products designed to support brain function and overall cognitive well-being. Developed in conjunction with the British Nutrition Foundation, the range is an attempt to address the apparent deficiencies in essential nutrients among the UK population.</w:t>
      </w:r>
    </w:p>
    <w:p>
      <w:r>
        <w:t>The product line boasts six key ingredients purported to play a role in cognitive support: Omega-3 (DHA), iron, iodine, folate, zinc, and vitamin B12. Each offering in the range incorporates at least two of these brain-supporting nutrients and includes items such as a 'super seeded' nut butter, kefir shots, and mixed berry snack bars. M&amp;S advocates that a balanced diet is crucial for fuelling the brain with necessary nutrients.</w:t>
      </w:r>
    </w:p>
    <w:p>
      <w:r>
        <w:t>Despite the increasing popularity of functional foods targeting brain health, there remains scepticism around their claimed benefits. The term 'functional foods' itself can often mislead consumers, as it encompasses a wide array of items, some of which may offer advantages beyond basic nutrition. According to the Food and Agricultural Organization (FAO), such foods demonstrate specific health benefits, including disease prevention. However, the consensus within the scientific community suggests that more rigorous studies and data are needed to substantiate the claims associated with many of these products.</w:t>
      </w:r>
    </w:p>
    <w:p>
      <w:r>
        <w:t>Renee Leber, manager of food science and technical services at the Institute of Food Technologists in Chicago, stated that more conclusive research is necessary before firms can confidently market products as cognitive enhancers. "We’re not necessarily seeing the results out of testing, out of clinical trials, and more of those have to be done," Leber explained to Just Food. She cautioned that while Omega-3 fatty acids have established benefits, many claims about other functional foods aimed at brain health remain unproven.</w:t>
      </w:r>
    </w:p>
    <w:p>
      <w:r>
        <w:t>Confusion surrounding various terms associated with functional foods is prevalent, with many consumers uncertain about the exact health benefits those products promise. Terms like nutraceuticals, antioxidants, and adaptogens are often used, each implying unique health claims but lacking comprehensive evidence. As a spokesperson for the US Food and Drug Administration clarified, nutraceuticals do not constitute a defined product type, and their regulation varies based on marketing strategy.</w:t>
      </w:r>
    </w:p>
    <w:p>
      <w:r>
        <w:t>As scientific exploration into the health benefits of functional foods progresses, new ingredients are frequently introduced. In a different dimension of health trends, social media platforms like TikTok are currently promoting magnesium as a beneficial supplement for sleep, with the #magnesium hashtag gaining over 357,000 posts. Martin Seeley, a senior sleep expert, noted that magnesium is crucial for several bodily functions, with significant implications for sleep regulation.</w:t>
      </w:r>
    </w:p>
    <w:p>
      <w:r>
        <w:t>The rising interest in functional foods is not limited to cognitive health; it also extends into areas like sleep improvement, with various products claiming efficacy in enhancing sleep quality. While some research indicates that adequate magnesium levels may alleviate symptoms of sleep disorders, experts advise weighing these claims against the backdrop of existing health conditions and consulting healthcare providers before integrating supplements into one's routine.</w:t>
      </w:r>
    </w:p>
    <w:p>
      <w:r>
        <w:t xml:space="preserve">Furthermore, a phenomenon referred to as the 'shroom boom' has recently captured consumer attention, with mushroom-based products gaining popularity for their supposed medicinal benefits. Global sales of these products are projected to exceed £16 billion by 2030, indicating a significant market for health claims surrounding mushrooms. While traditional uses in medicine have long relied on mushrooms, contemporary studies are now beginning to corroborate some of their purported health benefits, particularly in relation to immunity and cognitive function. </w:t>
      </w:r>
    </w:p>
    <w:p>
      <w:r>
        <w:t>Research continues to explore various mushroom extracts, such as chaga and Lion's Mane, for their potential health benefits. While certain studies suggest they may enhance cognitive function or bolster immunity, skepticism from experts persists about the level of robust scientific evidence backing these claims.</w:t>
      </w:r>
    </w:p>
    <w:p>
      <w:r>
        <w:t>The growing sector of functional foods, with its varied offerings from fortified snacks to sleep supplements, exemplifies a broader trend toward health-conscious consumer choices. It reflects the increasing demand for products that promise to aid cognitive health and overall well-being, even as clarity and scientific validation around many assertions remain limited.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https://www.thegrocer.co.uk/range-previews/explore-mushrooms-brain-and-gut-food-in-marks-and-spencers-health-range-overhaul/699456.article</w:t>
        </w:r>
      </w:hyperlink>
      <w:r>
        <w:t xml:space="preserve"> - This article supports the claim about Marks &amp; Spencer's launch of the Brain Food range and its focus on cognitive health, featuring products with key nutrients like omega-3, iron, and iodine.</w:t>
      </w:r>
    </w:p>
    <w:p>
      <w:pPr>
        <w:pStyle w:val="ListBullet"/>
      </w:pPr>
      <w:hyperlink r:id="rId12">
        <w:r>
          <w:rPr>
            <w:u w:val="single"/>
            <w:color w:val="0000FF"/>
            <w:rStyle w:val="Hyperlink"/>
          </w:rPr>
          <w:t>https://stylus.com/food-beverage/m-s-unveils-mushroom-drinks-brain-food</w:t>
        </w:r>
      </w:hyperlink>
      <w:r>
        <w:t xml:space="preserve"> - This article corroborates the development of M&amp;S's Brain Food line in collaboration with the British Nutrition Foundation, highlighting its focus on six key brain health nutrients.</w:t>
      </w:r>
    </w:p>
    <w:p>
      <w:pPr>
        <w:pStyle w:val="ListBullet"/>
      </w:pPr>
      <w:hyperlink r:id="rId13">
        <w:r>
          <w:rPr>
            <w:u w:val="single"/>
            <w:color w:val="0000FF"/>
            <w:rStyle w:val="Hyperlink"/>
          </w:rPr>
          <w:t>https://naturalnewsdesk.co.uk/2025/01/04/ms-launches-ramps-up-functional-food-offer-with-brain-health-launch/</w:t>
        </w:r>
      </w:hyperlink>
      <w:r>
        <w:t xml:space="preserve"> - This article provides further details on M&amp;S's push into functional foods with the Brain Food range, emphasizing its partnership with the British Nutrition Foundation.</w:t>
      </w:r>
    </w:p>
    <w:p>
      <w:pPr>
        <w:pStyle w:val="ListBullet"/>
      </w:pPr>
      <w:hyperlink r:id="rId14">
        <w:r>
          <w:rPr>
            <w:u w:val="single"/>
            <w:color w:val="0000FF"/>
            <w:rStyle w:val="Hyperlink"/>
          </w:rPr>
          <w:t>https://www.fao.org/food/functional-foods/en/</w:t>
        </w:r>
      </w:hyperlink>
      <w:r>
        <w:t xml:space="preserve"> - This FAO webpage explains the concept of functional foods, which are designed to provide health benefits beyond basic nutrition, aligning with the article's discussion on the broader category of functional foods.</w:t>
      </w:r>
    </w:p>
    <w:p>
      <w:pPr>
        <w:pStyle w:val="ListBullet"/>
      </w:pPr>
      <w:hyperlink r:id="rId15">
        <w:r>
          <w:rPr>
            <w:u w:val="single"/>
            <w:color w:val="0000FF"/>
            <w:rStyle w:val="Hyperlink"/>
          </w:rPr>
          <w:t>https://www.ift.org/news-and-publications/food-technology-magazine/issues/2023/january/columns/functional-foods</w:t>
        </w:r>
      </w:hyperlink>
      <w:r>
        <w:t xml:space="preserve"> - This article from the Institute of Food Technologists touches on the need for more research to substantiate claims about functional foods, echoing the skepticism mentioned in the original article.</w:t>
      </w:r>
    </w:p>
    <w:p>
      <w:pPr>
        <w:pStyle w:val="ListBullet"/>
      </w:pPr>
      <w:hyperlink r:id="rId16">
        <w:r>
          <w:rPr>
            <w:u w:val="single"/>
            <w:color w:val="0000FF"/>
            <w:rStyle w:val="Hyperlink"/>
          </w:rPr>
          <w:t>https://www.grandviewresearch.com/industry-analysis/mushroom-based-products-market</w:t>
        </w:r>
      </w:hyperlink>
      <w:r>
        <w:t xml:space="preserve"> - This report highlights the growing market for mushroom-based products, which aligns with the 'shroom boom' phenomenon discussed in the article, focusing on their potential health benefits.</w:t>
      </w:r>
    </w:p>
    <w:p>
      <w:pPr>
        <w:pStyle w:val="ListBullet"/>
      </w:pPr>
      <w:hyperlink r:id="rId17">
        <w:r>
          <w:rPr>
            <w:u w:val="single"/>
            <w:color w:val="0000FF"/>
            <w:rStyle w:val="Hyperlink"/>
          </w:rPr>
          <w:t>https://www.just-food.com/features/why-functional-foods-for-brain-health-remain-work-in-progress/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rocer.co.uk/range-previews/explore-mushrooms-brain-and-gut-food-in-marks-and-spencers-health-range-overhaul/699456.article" TargetMode="External"/><Relationship Id="rId12" Type="http://schemas.openxmlformats.org/officeDocument/2006/relationships/hyperlink" Target="https://stylus.com/food-beverage/m-s-unveils-mushroom-drinks-brain-food" TargetMode="External"/><Relationship Id="rId13" Type="http://schemas.openxmlformats.org/officeDocument/2006/relationships/hyperlink" Target="https://naturalnewsdesk.co.uk/2025/01/04/ms-launches-ramps-up-functional-food-offer-with-brain-health-launch/" TargetMode="External"/><Relationship Id="rId14" Type="http://schemas.openxmlformats.org/officeDocument/2006/relationships/hyperlink" Target="https://www.fao.org/food/functional-foods/en/" TargetMode="External"/><Relationship Id="rId15" Type="http://schemas.openxmlformats.org/officeDocument/2006/relationships/hyperlink" Target="https://www.ift.org/news-and-publications/food-technology-magazine/issues/2023/january/columns/functional-foods" TargetMode="External"/><Relationship Id="rId16" Type="http://schemas.openxmlformats.org/officeDocument/2006/relationships/hyperlink" Target="https://www.grandviewresearch.com/industry-analysis/mushroom-based-products-market" TargetMode="External"/><Relationship Id="rId17" Type="http://schemas.openxmlformats.org/officeDocument/2006/relationships/hyperlink" Target="https://www.just-food.com/features/why-functional-foods-for-brain-health-remain-work-in-prog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