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Denise Welch shares her health scare after Caribbean holiday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Denise Welch, the 66-year-old television personality known for her outspoken presence on the talk show "Loose Women," has revealed that she experienced a serious health scare shortly after returning from a holiday in the Caribbean. Her situation escalated rapidly, leading to her being hospitalised for a week due to acute peritonitis caused by a perforated diverticulitis.</w:t>
      </w:r>
    </w:p>
    <w:p>
      <w:r>
        <w:t>Welch recounted her experience on a recent episode of "Loose Women," stating, "I got back from a lovely holiday in the Caribbean last Saturday. All bronze, looking forward to coming on here last week and showing off my sun tan and 'I'm back' and all this." However, her return home took an unexpected turn as she found herself in need of immediate medical care just hours after her arrival.</w:t>
      </w:r>
    </w:p>
    <w:p>
      <w:r>
        <w:t>Upon admission to the hospital, Welch was treated with antibiotics, which effectively addressed her condition without the need for surgical intervention. She expressed gratitude for the medical team's efforts, sharing, "they didn't have to do surgery, they got it with antibiotics, thank you..."</w:t>
      </w:r>
    </w:p>
    <w:p>
      <w:r>
        <w:t>Acute peritonitis is a serious infection that affects the lining of the abdomen and can stem from various complications, such as diverticulitis. Medical experts describe the condition as potentially life-threatening if not treated promptly. Symptoms typically include severe stomach pain, fever, and changes in urination, among others. Prompt medical attention is essential, as untreated peritonitis can lead to severe complications.</w:t>
      </w:r>
    </w:p>
    <w:p>
      <w:r>
        <w:t>Despite receiving attentive care, Welch described a challenging experience in the Accident and Emergency department, noting that she spent 24 hours waiting for a bed. "Now, they were looking after me and there was no bed," she explained. After being spotted by a member of the press, she was moved to a bed within 15 minutes, highlighting issues related to bed shortages in hospitals.</w:t>
      </w:r>
    </w:p>
    <w:p>
      <w:r>
        <w:t>Amid her health trials, Welch managed to maintain a sense of humour, joking about her condition. "I'm eating and believe you me, what's going on down there, I'm a loose woman - believe me!" she quipped.</w:t>
      </w:r>
    </w:p>
    <w:p>
      <w:r>
        <w:t>While her experience underscores the seriousness of her health scare, Denise Welch's resilience and ability to find levity during difficult times have been evident throughout her ordeal.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https://www.nhs.uk/conditions/peritonitis/</w:t>
        </w:r>
      </w:hyperlink>
      <w:r>
        <w:t xml:space="preserve"> - This URL supports the claim that acute peritonitis is a serious infection affecting the lining of the abdomen and can be life-threatening if not treated promptly. It also lists symptoms such as severe stomach pain and fever.</w:t>
      </w:r>
    </w:p>
    <w:p>
      <w:pPr>
        <w:pStyle w:val="ListBullet"/>
      </w:pPr>
      <w:hyperlink r:id="rId12">
        <w:r>
          <w:rPr>
            <w:u w:val="single"/>
            <w:color w:val="0000FF"/>
            <w:rStyle w:val="Hyperlink"/>
          </w:rPr>
          <w:t>https://www.mayoclinic.org/diseases-conditions/diverticulitis/symptoms-causes/syc-20371758</w:t>
        </w:r>
      </w:hyperlink>
      <w:r>
        <w:t xml:space="preserve"> - This URL corroborates the information that diverticulitis can lead to complications like peritonitis and highlights the importance of prompt medical attention.</w:t>
      </w:r>
    </w:p>
    <w:p>
      <w:pPr>
        <w:pStyle w:val="ListBullet"/>
      </w:pPr>
      <w:hyperlink r:id="rId13">
        <w:r>
          <w:rPr>
            <w:u w:val="single"/>
            <w:color w:val="0000FF"/>
            <w:rStyle w:val="Hyperlink"/>
          </w:rPr>
          <w:t>https://www.bbc.co.uk/news/health-</w:t>
        </w:r>
      </w:hyperlink>
      <w:r>
        <w:t xml:space="preserve"> - This URL could provide general information on health issues and hospital conditions, though it does not directly support specific claims about Denise Welch's experience.</w:t>
      </w:r>
    </w:p>
    <w:p>
      <w:pPr>
        <w:pStyle w:val="ListBullet"/>
      </w:pPr>
      <w:hyperlink r:id="rId14">
        <w:r>
          <w:rPr>
            <w:u w:val="single"/>
            <w:color w:val="0000FF"/>
            <w:rStyle w:val="Hyperlink"/>
          </w:rPr>
          <w:t>https://www.itv.com/loosewomen</w:t>
        </w:r>
      </w:hyperlink>
      <w:r>
        <w:t xml:space="preserve"> - This URL supports the claim that Denise Welch discussed her health scare on the talk show 'Loose Women'.</w:t>
      </w:r>
    </w:p>
    <w:p>
      <w:pPr>
        <w:pStyle w:val="ListBullet"/>
      </w:pPr>
      <w:hyperlink r:id="rId15">
        <w:r>
          <w:rPr>
            <w:u w:val="single"/>
            <w:color w:val="0000FF"/>
            <w:rStyle w:val="Hyperlink"/>
          </w:rPr>
          <w:t>https://www.nhs.uk/news/health/hospital-bed-shortages/</w:t>
        </w:r>
      </w:hyperlink>
      <w:r>
        <w:t xml:space="preserve"> - This URL could provide context on hospital bed shortages, which Denise Welch experienced during her hospital stay.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uk/conditions/peritonitis/" TargetMode="External"/><Relationship Id="rId12" Type="http://schemas.openxmlformats.org/officeDocument/2006/relationships/hyperlink" Target="https://www.mayoclinic.org/diseases-conditions/diverticulitis/symptoms-causes/syc-20371758" TargetMode="External"/><Relationship Id="rId13" Type="http://schemas.openxmlformats.org/officeDocument/2006/relationships/hyperlink" Target="https://www.bbc.co.uk/news/health-" TargetMode="External"/><Relationship Id="rId14" Type="http://schemas.openxmlformats.org/officeDocument/2006/relationships/hyperlink" Target="https://www.itv.com/loosewomen" TargetMode="External"/><Relationship Id="rId15" Type="http://schemas.openxmlformats.org/officeDocument/2006/relationships/hyperlink" Target="https://www.nhs.uk/news/health/hospital-bed-short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