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Celler8 launches Biohacker Package for advanced wellness at Remedi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CELLER8®, a prominent player in the field of Pulsed Electromagnetic Field (PEMF) and red-light therapy technology, has unveiled its latest offering, the Biohacker Package, at Remedi London, which is recognised as a leading centre for modern wellness solutions. This new package combines advanced PEMF therapy with a red-light therapy panel, designed to provide clients with a comprehensive suite of health benefits.</w:t>
      </w:r>
    </w:p>
    <w:p>
      <w:r>
        <w:t>The Biohacker Package features a full-body PEMF mat, which is noted for its ability to enhance cellular function and aid recovery while promoting overall well-being. This is paired with a sophisticated red-light therapy panel claimed to support energy levels, improve skin health, and contribute to general wellness. PEMF therapy is becoming increasingly popular as research highlights its potential to accelerate recovery and boost overall vitality.</w:t>
      </w:r>
    </w:p>
    <w:p>
      <w:r>
        <w:t xml:space="preserve">Andy Smith, the CEO and Founder of CELLER8®, expressed his enthusiasm regarding the partnership, stating: “We’re delighted to bring the CELLER8® Biohacker Package to Remedi London. This partnership reflects our mission to make advanced wellness solutions accessible to everyone, and Remedi’s dedication to providing high-quality health services makes them an ideal partner for this innovation.” </w:t>
      </w:r>
    </w:p>
    <w:p>
      <w:r>
        <w:t>This collaboration reinforces Remedi London’s objective to integrate cutting-edge wellness therapies tailored to the demands of health-conscious consumers. Clients opting for the Biohacker Package can access treatments that aim to enhance sleep quality, provide long-lasting pain relief, and rejuvenate both physical and mental energy within a calm and sophisticated atmosphere.</w:t>
      </w:r>
    </w:p>
    <w:p>
      <w:r>
        <w:t>The core elements of the CELLER8® Biohacker Package include:</w:t>
      </w:r>
    </w:p>
    <w:p>
      <w:pPr>
        <w:pStyle w:val="ListBullet"/>
      </w:pPr>
      <w:r>
        <w:br/>
      </w:r>
      <w:r>
        <w:t>CELLER8® PEMF Mat: Fabricated in the UK, this advanced mat is engineered to operate at a deep cellular level. It is designed to promote circulation, lessen inflammation, and encourage cellular regeneration, contributing significantly to recovery, vitality, and enhanced physical performance.</w:t>
      </w:r>
      <w:r>
        <w:br/>
      </w:r>
    </w:p>
    <w:p>
      <w:pPr>
        <w:pStyle w:val="ListBullet"/>
      </w:pPr>
      <w:r>
        <w:br/>
      </w:r>
      <w:r>
        <w:t>Full-Body Red Light Therapy Panel: This cutting-edge unit consists of seven distinct wavelengths and 840 LEDs, optimised for a range of therapeutic benefits including muscle recovery, skin rejuvenation, and improved energy levels.</w:t>
      </w:r>
      <w:r>
        <w:br/>
      </w:r>
    </w:p>
    <w:p>
      <w:r>
        <w:rPr>
          <w:b/>
        </w:rPr>
        <w:t>CELLER8® PEMF Mat</w:t>
      </w:r>
      <w:r>
        <w:t>: Fabricated in the UK, this advanced mat is engineered to operate at a deep cellular level. It is designed to promote circulation, lessen inflammation, and encourage cellular regeneration, contributing significantly to recovery, vitality, and enhanced physical performance.</w:t>
      </w:r>
    </w:p>
    <w:p>
      <w:r>
        <w:rPr>
          <w:b/>
        </w:rPr>
        <w:t>Full-Body Red Light Therapy Panel</w:t>
      </w:r>
      <w:r>
        <w:t>: This cutting-edge unit consists of seven distinct wavelengths and 840 LEDs, optimised for a range of therapeutic benefits including muscle recovery, skin rejuvenation, and improved energy levels.</w:t>
      </w:r>
    </w:p>
    <w:p>
      <w:r>
        <w:t xml:space="preserve">The introduction of the CELLER8® Biohacker Package at Remedi London marks a noteworthy evolution in the realm of integrative wellness, blending innovative technology with accessibility to facilitate optimal health for individuals seeking advanced wellness solutions. </w:t>
      </w:r>
    </w:p>
    <w:p>
      <w:r>
        <w:t>For those interested in learning more or booking a session, detailed information is available at www.remedilondon.com or via email at info@remedilondon.com.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https://celler8.com/blogs/news/unlock-your-full-potential-with-celler8%C2%AE-s-new-biohacker-package-pemf-therapy-red-light-therapy</w:t>
        </w:r>
      </w:hyperlink>
      <w:r>
        <w:t xml:space="preserve"> - This URL supports the claim about CELLER8's Biohacker Package combining PEMF and red-light therapy for enhanced wellness benefits.</w:t>
      </w:r>
    </w:p>
    <w:p>
      <w:pPr>
        <w:pStyle w:val="ListBullet"/>
      </w:pPr>
      <w:hyperlink r:id="rId12">
        <w:r>
          <w:rPr>
            <w:u w:val="single"/>
            <w:color w:val="0000FF"/>
            <w:rStyle w:val="Hyperlink"/>
          </w:rPr>
          <w:t>https://upgradelabs.com/guide-pemf-therapy/</w:t>
        </w:r>
      </w:hyperlink>
      <w:r>
        <w:t xml:space="preserve"> - This URL corroborates the benefits of PEMF therapy, including enhanced cellular function and recovery, which are central to the CELLER8 Biohacker Package.</w:t>
      </w:r>
    </w:p>
    <w:p>
      <w:pPr>
        <w:pStyle w:val="ListBullet"/>
      </w:pPr>
      <w:hyperlink r:id="rId13">
        <w:r>
          <w:rPr>
            <w:u w:val="single"/>
            <w:color w:val="0000FF"/>
            <w:rStyle w:val="Hyperlink"/>
          </w:rPr>
          <w:t>https://www.novumlife.com.au/products/celler8-biohacker-package</w:t>
        </w:r>
      </w:hyperlink>
      <w:r>
        <w:t xml:space="preserve"> - This URL provides detailed specifications of the CELLER8 Biohacker Package, including its PEMF and red-light therapy components.</w:t>
      </w:r>
    </w:p>
    <w:p>
      <w:pPr>
        <w:pStyle w:val="ListBullet"/>
      </w:pPr>
      <w:hyperlink r:id="rId10">
        <w:r>
          <w:rPr>
            <w:u w:val="single"/>
            <w:color w:val="0000FF"/>
            <w:rStyle w:val="Hyperlink"/>
          </w:rPr>
          <w:t>https://www.noahwire.com</w:t>
        </w:r>
      </w:hyperlink>
      <w:r>
        <w:t xml:space="preserve"> - This URL is the source of the original article about CELLER8's partnership with Remedi London for the Biohacker Package.</w:t>
      </w:r>
    </w:p>
    <w:p>
      <w:pPr>
        <w:pStyle w:val="ListBullet"/>
      </w:pPr>
      <w:hyperlink r:id="rId14">
        <w:r>
          <w:rPr>
            <w:u w:val="single"/>
            <w:color w:val="0000FF"/>
            <w:rStyle w:val="Hyperlink"/>
          </w:rPr>
          <w:t>https://www.remedilondon.com</w:t>
        </w:r>
      </w:hyperlink>
      <w:r>
        <w:t xml:space="preserve"> - This URL offers information on Remedi London, the partner location for CELLER8's Biohacker Package, highlighting their focus on advanced wellness solutions.</w:t>
      </w:r>
    </w:p>
    <w:p>
      <w:pPr>
        <w:pStyle w:val="ListBullet"/>
      </w:pPr>
      <w:hyperlink r:id="rId15">
        <w:r>
          <w:rPr>
            <w:u w:val="single"/>
            <w:color w:val="0000FF"/>
            <w:rStyle w:val="Hyperlink"/>
          </w:rPr>
          <w:t>https://pmc.ncbi.nlm.nih.gov/articles/PMC10311201/</w:t>
        </w:r>
      </w:hyperlink>
      <w:r>
        <w:t xml:space="preserve"> - This URL does not directly support the article's claims but is included as it was part of the search results; however, it is unrelated to the topic of PEMF and red-light therapy.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eller8.com/blogs/news/unlock-your-full-potential-with-celler8%C2%AE-s-new-biohacker-package-pemf-therapy-red-light-therapy" TargetMode="External"/><Relationship Id="rId12" Type="http://schemas.openxmlformats.org/officeDocument/2006/relationships/hyperlink" Target="https://upgradelabs.com/guide-pemf-therapy/" TargetMode="External"/><Relationship Id="rId13" Type="http://schemas.openxmlformats.org/officeDocument/2006/relationships/hyperlink" Target="https://www.novumlife.com.au/products/celler8-biohacker-package" TargetMode="External"/><Relationship Id="rId14" Type="http://schemas.openxmlformats.org/officeDocument/2006/relationships/hyperlink" Target="https://www.remedilondon.com"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