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Katherine Ryan shares skin cancer diagnosis while George Dudnik battles stage four lung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Comedian Katherine Ryan has made public her diagnosis of skin cancer for the second time. At 41 years old, Ryan shared the news during a recent episode of her podcast, </w:t>
      </w:r>
      <w:r>
        <w:rPr>
          <w:i/>
        </w:rPr>
        <w:t>Telling Everybody Everything</w:t>
      </w:r>
      <w:r>
        <w:t>. She recounted how she had been initially reassured by medical professionals that a mole on her arm was benign. However, after her persistent concerns led her to seek a second opinion and ultimately have the mole removed at a private clinic, it was confirmed through tests that she had cancer.</w:t>
      </w:r>
    </w:p>
    <w:p>
      <w:r>
        <w:t xml:space="preserve">Ryan, who was previously diagnosed with stage two melanoma in her early twenties, emphasised her determination to address the changing appearance of the mole. She stated, "The only reason that they agreed to remove it was because I went to a fancy private place in South Kensington and I paid them a grand." Her earlier diagnostic experience had instilled in her a strong understanding of melanoma, leading her to insist on the mole's removal despite an initial doctor's assurance. </w:t>
      </w:r>
    </w:p>
    <w:p>
      <w:r>
        <w:t>The tests revealed that her mole was indeed cancerous, prompting Ryan to reflect on the importance of self-advocacy in her health journey. She noted, “It just feels surreal to me, like what could have happened if I hadn't advocated for myself." Katherine highlighted the potential consequences of accepting an initial positive diagnosis and not pursuing further examination.</w:t>
      </w:r>
    </w:p>
    <w:p>
      <w:r>
        <w:t>In her discussion, she also touched on the emotional response to receiving her diagnosis. She expressed her shock, particularly due to her efforts to protect her skin through diligent sun safety practices. "It's not ideal to have melanoma twice in your life," Ryan remarked, acknowledging her genetic predisposition to the condition and her extensive number of moles.</w:t>
      </w:r>
    </w:p>
    <w:p>
      <w:r>
        <w:t>Ryan's first experience with cancer involved surgical intervention to remove a significant portion of her leg, leading her to understand the seriousness of melanoma. "The cancer wasn't that serious... I didn't have to have chemotherapy. It did recur, but it was easily dealt with," she recalled, indicating the importance of monitoring her skin health closely moving forward.</w:t>
      </w:r>
    </w:p>
    <w:p>
      <w:r>
        <w:t>In a separate but equally poignant narrative, 36-year-old George Dudnik has been grappling with a stage four lung cancer diagnosis since November. Dudnik, who works part-time as a yoga teacher and is employed by Transport for London, initially attributed his symptoms to less severe concerns, only to face the stark reality of his health status following extensive medical examinations.</w:t>
      </w:r>
    </w:p>
    <w:p>
      <w:r>
        <w:t>Describing his experience, Dudnik highlighted the alarming onset of severe symptoms, starting with facial swelling that he initially dismissed. When he sought medical care, a doctor diagnosed him with having mumps, overlooking potential signs of cancer. It was not until months later, following persistent and worsening symptoms, including coughing up blood and unbearable pain, that he underwent necessary tests revealing blood clots and, ultimately, cancer in his lungs.</w:t>
      </w:r>
    </w:p>
    <w:p>
      <w:r>
        <w:t>His journey took an even more challenging turn when he learned that traditional chemotherapy was not a viable treatment option due to the specific nature of his cancer. He has since begun a targeted therapy known as Entrectinib, which aims to manage the disease rather than cure it. Dudnik has shown resilience, reflected in his expressed determination to fight "this disease for as long as it takes," despite the daunting diagnosis of an incurable cancer.</w:t>
      </w:r>
    </w:p>
    <w:p>
      <w:r>
        <w:t>In a bid to supplement his medical treatment, Dudnik has initiated a GoFundMe campaign to support alternative therapies, including homeopathy and nutritional care, raising over £7,000. His message encourages a perspective on cancer that is not solely focused on mortality, stating, “I want people to see that it’s ok to have cancer. It’s not a shameful thing. It’s not an automatic death sentence."</w:t>
      </w:r>
    </w:p>
    <w:p>
      <w:r>
        <w:t>Both Katherine Ryan and George Dudnik's narratives illuminate the complexities and emotional toll of battling significant health challenges, underscoring themes of self-advocacy and the importance of thorough medical evaluation.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https://www.the-independent.com/life-style/katherine-ryan-skin-cancer-diagnosis-b2719506.html</w:t>
        </w:r>
      </w:hyperlink>
      <w:r>
        <w:t xml:space="preserve"> - This article corroborates Katherine Ryan's second diagnosis of skin cancer, highlighting her self-advocacy and the importance of persistent medical evaluation.</w:t>
      </w:r>
    </w:p>
    <w:p>
      <w:pPr>
        <w:pStyle w:val="ListBullet"/>
      </w:pPr>
      <w:hyperlink r:id="rId12">
        <w:r>
          <w:rPr>
            <w:u w:val="single"/>
            <w:color w:val="0000FF"/>
            <w:rStyle w:val="Hyperlink"/>
          </w:rPr>
          <w:t>https://www.rte.ie/entertainment/2025/0321/1503375-comedian-katherine-ryan-reveals-second-cancer-diagnosis/</w:t>
        </w:r>
      </w:hyperlink>
      <w:r>
        <w:t xml:space="preserve"> - This article supports the details of Katherine Ryan's second cancer diagnosis, emphasizing her proactive approach to her health.</w:t>
      </w:r>
    </w:p>
    <w:p>
      <w:pPr>
        <w:pStyle w:val="ListBullet"/>
      </w:pPr>
      <w:hyperlink r:id="rId13">
        <w:r>
          <w:rPr>
            <w:u w:val="single"/>
            <w:color w:val="0000FF"/>
            <w:rStyle w:val="Hyperlink"/>
          </w:rPr>
          <w:t>https://www.nhs.uk/conditions/melanoma/</w:t>
        </w:r>
      </w:hyperlink>
      <w:r>
        <w:t xml:space="preserve"> - This NHS resource provides information on melanoma, supporting Katherine Ryan's discussion about the seriousness and signs of the disease.</w:t>
      </w:r>
    </w:p>
    <w:p>
      <w:pPr>
        <w:pStyle w:val="ListBullet"/>
      </w:pPr>
      <w:hyperlink r:id="rId14">
        <w:r>
          <w:rPr>
            <w:u w:val="single"/>
            <w:color w:val="0000FF"/>
            <w:rStyle w:val="Hyperlink"/>
          </w:rPr>
          <w:t>https://www.cancer.org/cancer/lung-cancer.html</w:t>
        </w:r>
      </w:hyperlink>
      <w:r>
        <w:t xml:space="preserve"> - This American Cancer Society page offers insights into lung cancer, aligning with George Dudnik's experience of dealing with stage four lung cancer.</w:t>
      </w:r>
    </w:p>
    <w:p>
      <w:pPr>
        <w:pStyle w:val="ListBullet"/>
      </w:pPr>
      <w:hyperlink r:id="rId15">
        <w:r>
          <w:rPr>
            <w:u w:val="single"/>
            <w:color w:val="0000FF"/>
            <w:rStyle w:val="Hyperlink"/>
          </w:rPr>
          <w:t>https://www.cancerresearchuk.org/about-cancer/cancer-in-general/treatment/targeted-cancer-drugs/entrectinib</w:t>
        </w:r>
      </w:hyperlink>
      <w:r>
        <w:t xml:space="preserve"> - This resource explains targeted therapy like Entrectinib, which George Dudnik is undergoing for his lung cancer.</w:t>
      </w:r>
    </w:p>
    <w:p>
      <w:pPr>
        <w:pStyle w:val="ListBullet"/>
      </w:pPr>
      <w:hyperlink r:id="rId16">
        <w:r>
          <w:rPr>
            <w:u w:val="single"/>
            <w:color w:val="0000FF"/>
            <w:rStyle w:val="Hyperlink"/>
          </w:rPr>
          <w:t>https://www.gofundme.com/</w:t>
        </w:r>
      </w:hyperlink>
      <w:r>
        <w:t xml:space="preserve"> - This platform is where George Dudnik initiated his campaign for alternative therapies, reflecting his efforts to supplement his medical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katherine-ryan-skin-cancer-diagnosis-b2719506.html" TargetMode="External"/><Relationship Id="rId12" Type="http://schemas.openxmlformats.org/officeDocument/2006/relationships/hyperlink" Target="https://www.rte.ie/entertainment/2025/0321/1503375-comedian-katherine-ryan-reveals-second-cancer-diagnosis/" TargetMode="External"/><Relationship Id="rId13" Type="http://schemas.openxmlformats.org/officeDocument/2006/relationships/hyperlink" Target="https://www.nhs.uk/conditions/melanoma/" TargetMode="External"/><Relationship Id="rId14" Type="http://schemas.openxmlformats.org/officeDocument/2006/relationships/hyperlink" Target="https://www.cancer.org/cancer/lung-cancer.html" TargetMode="External"/><Relationship Id="rId15" Type="http://schemas.openxmlformats.org/officeDocument/2006/relationships/hyperlink" Target="https://www.cancerresearchuk.org/about-cancer/cancer-in-general/treatment/targeted-cancer-drugs/entrectinib" TargetMode="External"/><Relationship Id="rId16" Type="http://schemas.openxmlformats.org/officeDocument/2006/relationships/hyperlink" Target="https://www.gofund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