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Robotic parrot offers companionship and health monitoring for seniors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innovative response to the growing needs of the elderly, the Onorato AI Companion Parrot has been developed as a robotic pet aimed at enhancing senior care and providing companionship to individuals living alone. The brightly coloured robotic parrot is equipped with a camera, temperature sensor, and motors that allow for a wide range of movement—specifically, it can tilt and turn in a full 180 degrees.</w:t>
      </w:r>
    </w:p>
    <w:p>
      <w:r>
        <w:t>This AI-driven creation is designed not only to provide emotional support but also to serve as a health monitoring system. It is capable of detecting falls and identifying other potential health issues, which is pivotal for seniors living independently. The Onorato AI Companion Parrot tracks mood changes and unusual behaviours to ensure users maintain their overall wellbeing.</w:t>
      </w:r>
    </w:p>
    <w:p>
      <w:r>
        <w:t xml:space="preserve">The product is currently being launched as part of a Kickstarter campaign, marking an initial step toward making this technology available to the public. The development of the Onorato AI companion parrot reflects a broader trend in the senior care market, where innovative technology is increasingly being harnessed to address the unique challenges faced by an aging population. </w:t>
      </w:r>
    </w:p>
    <w:p>
      <w:r>
        <w:t xml:space="preserve">As detailed in the report, the launch of this robotic pet aligns with emerging trends in AI-driven companion pets, which are changing the landscape of elderly care by combining emotional support with essential health monitoring capabilities. Furthermore, smart health monitoring devices like the Onorato parrot are contributing significantly to the safety and wellbeing of seniors. </w:t>
      </w:r>
    </w:p>
    <w:p>
      <w:r>
        <w:t xml:space="preserve">The expansion of assistive robotics indicates a growing recognition of the specific needs of elderly users, with products that blend companionship with practical functionality. The advancements in emotional wellbeing technology are also notable, as they not only provide companionship but also actively monitor mental health through AI-driven interactions. </w:t>
      </w:r>
    </w:p>
    <w:p>
      <w:r>
        <w:t>Overall, the Onorato AI companion parrot signifies a step forward in the intersection of technology and senior care, promising to enhance both emotional and physical health support for elderly individuals.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https://onoratoai.com</w:t>
        </w:r>
      </w:hyperlink>
      <w:r>
        <w:t xml:space="preserve"> - This URL supports the claim that Onorato AI is involved in developing technology for elder care, focusing on emotional support and health monitoring. It highlights their mission to improve the lives of seniors through innovative AI solutions.</w:t>
      </w:r>
    </w:p>
    <w:p>
      <w:pPr>
        <w:pStyle w:val="ListBullet"/>
      </w:pPr>
      <w:hyperlink r:id="rId12">
        <w:r>
          <w:rPr>
            <w:u w:val="single"/>
            <w:color w:val="0000FF"/>
            <w:rStyle w:val="Hyperlink"/>
          </w:rPr>
          <w:t>https://www.trendhunter.com/trends/onorato-ai</w:t>
        </w:r>
      </w:hyperlink>
      <w:r>
        <w:t xml:space="preserve"> - This link corroborates the development of the Onorato AI companion parrot as a robotic pet designed for senior care and companionship, aligning with broader trends in assistive robotics.</w:t>
      </w:r>
    </w:p>
    <w:p>
      <w:pPr>
        <w:pStyle w:val="ListBullet"/>
      </w:pPr>
      <w:hyperlink r:id="rId10">
        <w:r>
          <w:rPr>
            <w:u w:val="single"/>
            <w:color w:val="0000FF"/>
            <w:rStyle w:val="Hyperlink"/>
          </w:rPr>
          <w:t>https://www.noahwire.com</w:t>
        </w:r>
      </w:hyperlink>
      <w:r>
        <w:t xml:space="preserve"> - While not directly available in the search results, this is mentioned as the source of the article discussing the Onorato AI companion parrot's launch and its role in enhancing senior care.</w:t>
      </w:r>
    </w:p>
    <w:p>
      <w:pPr>
        <w:pStyle w:val="ListBullet"/>
      </w:pPr>
      <w:hyperlink r:id="rId13">
        <w:r>
          <w:rPr>
            <w:u w:val="single"/>
            <w:color w:val="0000FF"/>
            <w:rStyle w:val="Hyperlink"/>
          </w:rPr>
          <w:t>https://www.jstor.org/journal/journal-gerontology-b-psychological-sciences-social-sciences</w:t>
        </w:r>
      </w:hyperlink>
      <w:r>
        <w:t xml:space="preserve"> - This link could provide relevant research on the psychological benefits of companionship and technology in enhancing the wellbeing of elderly individuals.</w:t>
      </w:r>
    </w:p>
    <w:p>
      <w:pPr>
        <w:pStyle w:val="ListBullet"/>
      </w:pPr>
      <w:hyperlink r:id="rId14">
        <w:r>
          <w:rPr>
            <w:u w:val="single"/>
            <w:color w:val="0000FF"/>
            <w:rStyle w:val="Hyperlink"/>
          </w:rPr>
          <w:t>https://www.aarp.org/content/dam/aarp/research/topics/care/info-2023/2023-home-alone-report.doi.10.26419-2Fint.0001-01.pdf</w:t>
        </w:r>
      </w:hyperlink>
      <w:r>
        <w:t xml:space="preserve"> - This report from AARP discusses trends and challenges in elderly care, including the use of technology for support, which aligns with the development and purpose of the Onorato AI companion parrot.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noratoai.com" TargetMode="External"/><Relationship Id="rId12" Type="http://schemas.openxmlformats.org/officeDocument/2006/relationships/hyperlink" Target="https://www.trendhunter.com/trends/onorato-ai" TargetMode="External"/><Relationship Id="rId13" Type="http://schemas.openxmlformats.org/officeDocument/2006/relationships/hyperlink" Target="https://www.jstor.org/journal/journal-gerontology-b-psychological-sciences-social-sciences" TargetMode="External"/><Relationship Id="rId14" Type="http://schemas.openxmlformats.org/officeDocument/2006/relationships/hyperlink" Target="https://www.aarp.org/content/dam/aarp/research/topics/care/info-2023/2023-home-alone-report.doi.10.26419-2Fint.000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