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links heavy alcohol consumption to brain damage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study has established a connection between heavy alcohol consumption and the increased risk of brain damage, potentially leading to cognitive issues resembling dementia. The research, which involved postmortem examinations of over 1,700 individuals, has identified that consuming eight or more alcoholic drinks per week correlates significantly with a higher likelihood of experiencing brain lesions known as hyaline arteriolosclerosis, linked to memory and cognitive impairments.</w:t>
      </w:r>
      <w:r/>
    </w:p>
    <w:p>
      <w:r/>
      <w:r>
        <w:t>Conducted by a team from the University of Sao Paulo Medical School in Brazil, the study highlights the health risks associated with heavy drinking, a pressing public health concern worldwide. Study author Dr Alberto Fernando Oliveira Justo noted, “Heavy alcohol consumption is a major global health concern linked to increased health problems and death. We looked at how alcohol affects the brain as people get older. Our research shows that heavy alcohol consumption is damaging to the brain, which can lead to memory and thinking problems.”</w:t>
      </w:r>
      <w:r/>
    </w:p>
    <w:p>
      <w:r/>
      <w:r>
        <w:t>The findings suggest that those who engage in heavy drinking—defined in the study as more than eight drinks per week—face a staggering 133 per cent increased likelihood of developing these detrimental lesions. Furthermore, even individuals who have previously engaged in heavy drinking displayed an 89 per cent heightened risk, indicating long-term effects on brain health. The study also noted a concerning trend where heavy drinkers tend to die 13 years earlier than those who abstain from alcohol.</w:t>
      </w:r>
      <w:r/>
    </w:p>
    <w:p>
      <w:r/>
      <w:r>
        <w:t>Researchers utilised family-reported data regarding alcohol consumption to analyse brain tissue from participants who had an average age of 75 at the time of death. The study defined a standard drink as containing 14 grams of alcohol, approximately equivalent to 350 millilitres of beer or a small glass of wine. Through this analysis, heavy drinkers were shown to have a 41 per cent higher chance of presenting biomarkers associated with Alzheimer’s disease after researchers adjusted for variables such as age, smoking, and physical activity, which also influence brain health.</w:t>
      </w:r>
      <w:r/>
    </w:p>
    <w:p>
      <w:r/>
      <w:r>
        <w:t>Despite these compelling findings, it is crucial to note that the study does not definitively prove causation between heavy drinking and brain injury; it merely establishes a correlation. Dr Justo remarked, “We found heavy drinking is directly linked to signs of injury in the brain, and this can cause long-term effects on brain health, which may impact memory and thinking abilities.” The researchers acknowledged limitations due to the reliance on family data, which may not offer a complete picture, and the lack of prior cognitive assessments for participants.</w:t>
      </w:r>
      <w:r/>
    </w:p>
    <w:p>
      <w:r/>
      <w:r>
        <w:t>The study underscores the necessity for additional research to further elucidate the relationship between heavy alcohol consumption and its effects on brain health, as well as the role of preventive measures to mitigate these health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https://bioengineer.org/the-impact-of-excessive-alcohol-consumption-on-brain-function/</w:t>
        </w:r>
      </w:hyperlink>
      <w:r>
        <w:t xml:space="preserve"> - This article corroborates the study's findings that heavy alcohol consumption is linked to brain damage, particularly the condition hyaline arteriolosclerosis, which affects small blood vessels and can lead to cognitive impairments.</w:t>
      </w:r>
      <w:r/>
    </w:p>
    <w:p>
      <w:pPr>
        <w:pStyle w:val="ListNumber"/>
        <w:spacing w:line="240" w:lineRule="auto"/>
        <w:ind w:left="720"/>
      </w:pPr>
      <w:r/>
      <w:hyperlink r:id="rId11">
        <w:r>
          <w:rPr>
            <w:color w:val="0000EE"/>
            <w:u w:val="single"/>
          </w:rPr>
          <w:t>https://www.earth.com/news/alcohols-hidden-toll-on-the-brain-revealed/</w:t>
        </w:r>
      </w:hyperlink>
      <w:r>
        <w:t xml:space="preserve"> - It supports the research conducted by Dr. Alberto Fernando Oliveira Justo, highlighting the risks of heavy drinking on brain health as a significant global public health issue.</w:t>
      </w:r>
      <w:r/>
    </w:p>
    <w:p>
      <w:pPr>
        <w:pStyle w:val="ListNumber"/>
        <w:spacing w:line="240" w:lineRule="auto"/>
        <w:ind w:left="720"/>
      </w:pPr>
      <w:r/>
      <w:hyperlink r:id="rId12">
        <w:r>
          <w:rPr>
            <w:color w:val="0000EE"/>
            <w:u w:val="single"/>
          </w:rPr>
          <w:t>https://www.everydayhealth.com/neurological-disorders/heavy-and-moderate-drinking-can-harm-the-brain/</w:t>
        </w:r>
      </w:hyperlink>
      <w:r>
        <w:t xml:space="preserve"> - This resource explains how both heavy and moderate drinking can lead to harmful brain changes, including an increased risk of brain lesions, and underscores the study's findings on the risks associated with heavy alcohol consumption.</w:t>
      </w:r>
      <w:r/>
    </w:p>
    <w:p>
      <w:pPr>
        <w:pStyle w:val="ListNumber"/>
        <w:spacing w:line="240" w:lineRule="auto"/>
        <w:ind w:left="720"/>
      </w:pPr>
      <w:r/>
      <w:hyperlink r:id="rId9">
        <w:r>
          <w:rPr>
            <w:color w:val="0000EE"/>
            <w:u w:val="single"/>
          </w:rPr>
          <w:t>https://www.noahwire.com</w:t>
        </w:r>
      </w:hyperlink>
      <w:r>
        <w:t xml:space="preserve"> - As the source of the article, it provides context for the comprehensive study on alcohol consumption and its effects on brain health.</w:t>
      </w:r>
      <w:r/>
    </w:p>
    <w:p>
      <w:pPr>
        <w:pStyle w:val="ListNumber"/>
        <w:spacing w:line="240" w:lineRule="auto"/>
        <w:ind w:left="720"/>
      </w:pPr>
      <w:r/>
      <w:hyperlink r:id="rId13">
        <w:r>
          <w:rPr>
            <w:color w:val="0000EE"/>
            <w:u w:val="single"/>
          </w:rPr>
          <w:t>https://brainandlife.org</w:t>
        </w:r>
      </w:hyperlink>
      <w:r>
        <w:t xml:space="preserve"> - This website offers resources on brain health and neurology, supporting broader discussions around the impact of alcohol on cognitive functions and brain well-being.</w:t>
      </w:r>
      <w:r/>
    </w:p>
    <w:p>
      <w:pPr>
        <w:pStyle w:val="ListNumber"/>
        <w:spacing w:line="240" w:lineRule="auto"/>
        <w:ind w:left="720"/>
      </w:pPr>
      <w:r/>
      <w:hyperlink r:id="rId14">
        <w:r>
          <w:rPr>
            <w:color w:val="0000EE"/>
            <w:u w:val="single"/>
          </w:rPr>
          <w:t>https://www.aan.com</w:t>
        </w:r>
      </w:hyperlink>
      <w:r>
        <w:t xml:space="preserve"> - The American Academy of Neurology's website provides information on neurology and treating conditions related to alcohol-induced brain damage, supporting the study's implications for public health.</w:t>
      </w:r>
      <w:r/>
    </w:p>
    <w:p>
      <w:pPr>
        <w:pStyle w:val="ListNumber"/>
        <w:spacing w:line="240" w:lineRule="auto"/>
        <w:ind w:left="720"/>
      </w:pPr>
      <w:r/>
      <w:hyperlink r:id="rId15">
        <w:r>
          <w:rPr>
            <w:color w:val="0000EE"/>
            <w:u w:val="single"/>
          </w:rPr>
          <w:t>https://www.manchestereveningnews.co.uk/news/health/exact-number-weekly-alcoholic-drinks-31397956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oengineer.org/the-impact-of-excessive-alcohol-consumption-on-brain-function/" TargetMode="External"/><Relationship Id="rId11" Type="http://schemas.openxmlformats.org/officeDocument/2006/relationships/hyperlink" Target="https://www.earth.com/news/alcohols-hidden-toll-on-the-brain-revealed/" TargetMode="External"/><Relationship Id="rId12" Type="http://schemas.openxmlformats.org/officeDocument/2006/relationships/hyperlink" Target="https://www.everydayhealth.com/neurological-disorders/heavy-and-moderate-drinking-can-harm-the-brain/" TargetMode="External"/><Relationship Id="rId13" Type="http://schemas.openxmlformats.org/officeDocument/2006/relationships/hyperlink" Target="https://brainandlife.org" TargetMode="External"/><Relationship Id="rId14" Type="http://schemas.openxmlformats.org/officeDocument/2006/relationships/hyperlink" Target="https://www.aan.com" TargetMode="External"/><Relationship Id="rId15" Type="http://schemas.openxmlformats.org/officeDocument/2006/relationships/hyperlink" Target="https://www.manchestereveningnews.co.uk/news/health/exact-number-weekly-alcoholic-drinks-313979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