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Sound healing offers new hope in addiction recovery journeys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there has been a growing awareness of innovative healing practices that transcend traditional therapy, one of which is sound healing. Killian Campbell, a wellness guru, illustrates the profound impact sound and mindfulness have had in his journey of recovery from addiction and trauma. His experiences shed light not only on his personal evolution but also exemplify the larger therapeutic movements advocating for holistic healing.</w:t>
      </w:r>
      <w:r/>
    </w:p>
    <w:p>
      <w:r/>
      <w:r>
        <w:t>Campbell's tumultuous adolescent years were marked by profound challenges, including significant abuse that led him to spiral into addiction. Through the healing journey, he discovered that sound therapy could be a transformative tool. This practice, which harnesses vibrations and soothing sounds, aims to address the physical, emotional, and spiritual dimensions of recovery. The ancient practice employs instruments such as tuning forks, crystal singing bowls, and gongs, which have been shown to promote deep relaxation and emotional balance.</w:t>
      </w:r>
      <w:r/>
    </w:p>
    <w:p>
      <w:r/>
      <w:r>
        <w:t xml:space="preserve">Research indicates that sound therapy can effectively mitigate the symptoms of anxiety and stress, common hurdles in addiction recovery. For instance, the Hope Ranch Recovery Center advocates for this modality as part of a comprehensive treatment approach, providing individuals with a means to recalibrate their body's natural rhythms and cultivate emotional awareness. Such practices are essential, considering that trauma often leads to negative thought patterns that can hinder recovery. </w:t>
      </w:r>
      <w:r/>
    </w:p>
    <w:p>
      <w:r/>
      <w:r>
        <w:t>Seven Arrows Recovery further emphasises sound therapy's role in aligning the body's energy. The therapeutic effects of instruments like singing bowls and chimes not only facilitate relaxation but have also been documented to positively influence brainwave patterns and calm the nervous system. Studies have shown that these therapies can dramatically reduce stress and anxiety while enhancing overall well-being—critical components as individuals work through the complexities of addiction.</w:t>
      </w:r>
      <w:r/>
    </w:p>
    <w:p>
      <w:r/>
      <w:r>
        <w:t xml:space="preserve">The benefits of sound therapy extend beyond mere relaxation. For instance, Mountainside Treatment Center reports that sound baths can reduce symptoms of anxiety by up to 60% and improve sleep quality significantly. Participants in these therapeutic sessions experience decreases in feelings of anger and tension, illustrating the potential for sound therapy to serve as a cornerstone in a holistic recovery regimen. </w:t>
      </w:r>
      <w:r/>
    </w:p>
    <w:p>
      <w:r/>
      <w:r>
        <w:t>Furthermore, Banbury Lodge offers various forms of sound therapy such as gong bath therapy, which aids in emotional expression and self-awareness. Gong baths, characterised by immersive sound experiences, are specifically designed to harness the power of sound to promote healing and emotional release, encouraging participants to confront and process challenging feelings.</w:t>
      </w:r>
      <w:r/>
    </w:p>
    <w:p>
      <w:r/>
      <w:r>
        <w:t>Notably, gong therapy has also been integrated into more spiritually inclined recovery approaches, as seen at Oasis Bradford. This practice serves not only as a meditative tool but also as a method for individuals to address their emotional landscapes in a secular context, thus empowering them to process difficult feelings such as anxiety and sadness safely.</w:t>
      </w:r>
      <w:r/>
    </w:p>
    <w:p>
      <w:r/>
      <w:r>
        <w:t xml:space="preserve">In the broader discourse of mental health and addiction treatment, sound therapy emerges as a vital ally in the healing process. Advocates like Campbell highlight the journeys of those overcoming addiction, showcasing how conscious practices can lead to profound transformations. Ultimately, the integration of these therapies promises to enrich the lives of individuals struggling with the complexities of addiction, providing them with new paths toward healing that do not have to appear perfect but simply must have the courage to begin. </w:t>
      </w:r>
      <w:r/>
    </w:p>
    <w:p>
      <w:r/>
      <w:r>
        <w:t xml:space="preserve">The journey of recovery is not merely a destination but an ongoing process—and as Campbell exemplifies, sound healing may just be one of the keys to unlocking that potential for many seeking solace from their past.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https://m.belfasttelegraph.co.uk/life/health/healing-is-an-ongoing-journey-it-doesnt-have-to-look-perfect-it-just-has-to-start/a424000031.html</w:t>
        </w:r>
      </w:hyperlink>
      <w:r>
        <w:t xml:space="preserve"> - Please view link - unable to able to access data</w:t>
      </w:r>
      <w:r/>
    </w:p>
    <w:p>
      <w:pPr>
        <w:pStyle w:val="ListNumber"/>
        <w:spacing w:line="240" w:lineRule="auto"/>
        <w:ind w:left="720"/>
      </w:pPr>
      <w:r/>
      <w:hyperlink r:id="rId11">
        <w:r>
          <w:rPr>
            <w:color w:val="0000EE"/>
            <w:u w:val="single"/>
          </w:rPr>
          <w:t>https://www.thehoperanchrecovery.com/holistic-therapy/sound-healing-therapy</w:t>
        </w:r>
      </w:hyperlink>
      <w:r>
        <w:t xml:space="preserve"> - The Hope Ranch Recovery Center integrates Sound Healing Therapy into its holistic treatment approach to assist individuals in overcoming addiction challenges. This ancient practice utilizes vibrations and soothing sounds to promote physical, emotional, and spiritual healing. The therapy employs instruments like tuning forks, crystal singing bowls, gongs, chimes, and drumming to recalibrate the body's natural rhythms, fostering deep relaxation and emotional balance. Sound therapy is particularly effective in reducing stress and anxiety, enhancing emotional awareness, and supporting the healing of trauma and negative thought patterns associated with addiction.</w:t>
      </w:r>
      <w:r/>
    </w:p>
    <w:p>
      <w:pPr>
        <w:pStyle w:val="ListNumber"/>
        <w:spacing w:line="240" w:lineRule="auto"/>
        <w:ind w:left="720"/>
      </w:pPr>
      <w:r/>
      <w:hyperlink r:id="rId12">
        <w:r>
          <w:rPr>
            <w:color w:val="0000EE"/>
            <w:u w:val="single"/>
          </w:rPr>
          <w:t>https://sevenarrowsrecoveryarizona.com/sound-therapy-and-addiction-treatment/</w:t>
        </w:r>
      </w:hyperlink>
      <w:r>
        <w:t xml:space="preserve"> - Seven Arrows Recovery emphasizes the connection between sound therapy and addiction treatment, highlighting its role in realigning the body's energy and promoting emotional healing. Utilizing instruments such as singing bowls, gongs, and chimes, sound therapy guides individuals toward deep relaxation. Studies indicate that sound therapy positively influences brainwave patterns, calms the nervous system, and balances emotions—critical elements in overcoming addiction. Benefits include reducing stress and anxiety, enhancing emotional well-being, improving sleep quality, promoting mindfulness, and enhancing overall well-being.</w:t>
      </w:r>
      <w:r/>
    </w:p>
    <w:p>
      <w:pPr>
        <w:pStyle w:val="ListNumber"/>
        <w:spacing w:line="240" w:lineRule="auto"/>
        <w:ind w:left="720"/>
      </w:pPr>
      <w:r/>
      <w:hyperlink r:id="rId13">
        <w:r>
          <w:rPr>
            <w:color w:val="0000EE"/>
            <w:u w:val="single"/>
          </w:rPr>
          <w:t>https://www.banburylodge.com/addiction-therapies/sound-therapy/</w:t>
        </w:r>
      </w:hyperlink>
      <w:r>
        <w:t xml:space="preserve"> - Banbury Lodge offers various types of sound therapy, including gong bath therapy, music therapy, and sound bowl therapy, each designed to facilitate emotional expression, enhance self-awareness, and improve cognitive functioning. Gong bath therapy involves immersive sound experiences using gongs to produce vibrations that promote deep relaxation and stress reduction. Music therapy employs musical activities like composing and improvising to aid emotional expression and self-awareness. Sound bowl therapy utilizes singing bowls to create soothing tones and vibrations that induce meditative states and balance energy, fostering overall well-being.</w:t>
      </w:r>
      <w:r/>
    </w:p>
    <w:p>
      <w:pPr>
        <w:pStyle w:val="ListNumber"/>
        <w:spacing w:line="240" w:lineRule="auto"/>
        <w:ind w:left="720"/>
      </w:pPr>
      <w:r/>
      <w:hyperlink r:id="rId14">
        <w:r>
          <w:rPr>
            <w:color w:val="0000EE"/>
            <w:u w:val="single"/>
          </w:rPr>
          <w:t>https://www.mountainside.com/blog/wellness/sound-baths-recovery/</w:t>
        </w:r>
      </w:hyperlink>
      <w:r>
        <w:t xml:space="preserve"> - Mountainside Treatment Center highlights the importance of sound baths in addiction recovery, noting their physical and mental benefits. Sound baths have been shown to reduce feelings of anxiety by 60%, depression by 32%, anger by 94%, and tension by 89% in participants. They also improve sleep quality, control emotions, decrease withdrawal symptoms, and increase feelings of motivation and determination. Sound baths are integral to Mountainside's holistic therapy regimen, offering a therapeutic outlet for individuals in recovery.</w:t>
      </w:r>
      <w:r/>
    </w:p>
    <w:p>
      <w:pPr>
        <w:pStyle w:val="ListNumber"/>
        <w:spacing w:line="240" w:lineRule="auto"/>
        <w:ind w:left="720"/>
      </w:pPr>
      <w:r/>
      <w:hyperlink r:id="rId15">
        <w:r>
          <w:rPr>
            <w:color w:val="0000EE"/>
            <w:u w:val="single"/>
          </w:rPr>
          <w:t>https://www.oasisrecovery.org.uk/rehab-programme/gong-therapy/</w:t>
        </w:r>
      </w:hyperlink>
      <w:r>
        <w:t xml:space="preserve"> - Oasis Bradford incorporates gong therapy as a form of meditation to aid addiction recovery. Gong therapy provides a secular approach to accessing a higher power and applying spiritual perspectives to the psychological and emotional dynamics of addiction. It helps individuals process and tolerate difficult emotions like anxiety, sadness, and stress, offering a safe and supportive environment to release pent-up emotions. Gong therapy promotes resilience and provides an alternative way to calm the body and brain without the use of substances.</w:t>
      </w:r>
      <w:r/>
    </w:p>
    <w:p>
      <w:pPr>
        <w:pStyle w:val="ListNumber"/>
        <w:spacing w:line="240" w:lineRule="auto"/>
        <w:ind w:left="720"/>
      </w:pPr>
      <w:r/>
      <w:hyperlink r:id="rId16">
        <w:r>
          <w:rPr>
            <w:color w:val="0000EE"/>
            <w:u w:val="single"/>
          </w:rPr>
          <w:t>https://avisewellness.com/the-healing-power-of-sound-therapy-in-recovery/</w:t>
        </w:r>
      </w:hyperlink>
      <w:r>
        <w:t xml:space="preserve"> - Avise Wellness Collective discusses the benefits of sound therapy in addiction recovery, emphasizing its ability to reduce stress and anxiety, improve sleep quality, support emotional release, enhance mindfulness and focus, and balance the nervous system. Sound therapy helps lower cortisol levels and increase the production of dopamine and serotonin, promoting relaxation and happiness. It also aids in unlocking deep-seated emotions, encouraging relaxation and releasing tension in the body, and helps retrain the brain and body to respond to stress more calmly over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life/health/healing-is-an-ongoing-journey-it-doesnt-have-to-look-perfect-it-just-has-to-start/a424000031.html" TargetMode="External"/><Relationship Id="rId11" Type="http://schemas.openxmlformats.org/officeDocument/2006/relationships/hyperlink" Target="https://www.thehoperanchrecovery.com/holistic-therapy/sound-healing-therapy" TargetMode="External"/><Relationship Id="rId12" Type="http://schemas.openxmlformats.org/officeDocument/2006/relationships/hyperlink" Target="https://sevenarrowsrecoveryarizona.com/sound-therapy-and-addiction-treatment/" TargetMode="External"/><Relationship Id="rId13" Type="http://schemas.openxmlformats.org/officeDocument/2006/relationships/hyperlink" Target="https://www.banburylodge.com/addiction-therapies/sound-therapy/" TargetMode="External"/><Relationship Id="rId14" Type="http://schemas.openxmlformats.org/officeDocument/2006/relationships/hyperlink" Target="https://www.mountainside.com/blog/wellness/sound-baths-recovery/" TargetMode="External"/><Relationship Id="rId15" Type="http://schemas.openxmlformats.org/officeDocument/2006/relationships/hyperlink" Target="https://www.oasisrecovery.org.uk/rehab-programme/gong-therapy/" TargetMode="External"/><Relationship Id="rId16" Type="http://schemas.openxmlformats.org/officeDocument/2006/relationships/hyperlink" Target="https://avisewellness.com/the-healing-power-of-sound-therapy-in-reco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