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Majority of UK adult vapers back disposable vape ban amid health and environmental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the UK government prepares to make a pivotal decision on the ban of disposable vapes on 1 June 2025, new data reveals strong support among adult vapers for such a measure. A recent survey indicates that a majority of UK adult vapers are in favour of curbing the availability of single-use vapes, with health concerns playing a significant role in their stance. Nearly a third of respondents admitted that they often consider the health risks linked to vaping, while 14% claimed these concerns are always on their minds. </w:t>
      </w:r>
      <w:r/>
    </w:p>
    <w:p>
      <w:r/>
      <w:r>
        <w:t>Support for a ban is complemented by a notable awareness of health warnings associated with tobacco and nicotine alternatives. Approximately 29% of adult vapers report that these warnings influence their purchasing decisions to a considerable extent, with a further 12% stating this impact is profound. Despite these health concerns, a considerable portion of the vaping community remains dedicated to the habit, with 46% of adult vapers using them daily and 40% favouring single-use options specifically.</w:t>
      </w:r>
      <w:r/>
    </w:p>
    <w:p>
      <w:r/>
      <w:r>
        <w:t xml:space="preserve">Interestingly, the conversation surrounding vaping is amplified by the plight of traditional smokers. Among adult smokers, around 40% are attempting to reduce their cigarette consumption, with 21% using vapes as a cessation tool. Vaping has become the second most popular means for smokers seeking to cut back, trailing only behind sheer willpower. </w:t>
      </w:r>
      <w:r/>
    </w:p>
    <w:p>
      <w:r/>
      <w:r>
        <w:t xml:space="preserve">Dr Ravi Gill, a chartered health psychologist, commented on the duality of this situation, noting that the awareness of health risks creates a psychological conflict for many. He explained, “The fact that a significant portion of adult vapers frequently think about the health risks suggests a growing cognitive dissonance regarding vaping—knowing the harm yet continuing the habit.” Dr Gill argues that the impulsivity of disposable vapes adds to this dilemma; their ease of use and marketing appeal to youth creates both accessibility and concern. </w:t>
      </w:r>
      <w:r/>
    </w:p>
    <w:p>
      <w:r/>
      <w:r>
        <w:t xml:space="preserve">In the backdrop of these findings, the government has underscored its commitment to addressing the environmental ramifications of disposable vapes. The imminent ban is not only rooted in health issues but also seeks to mitigate the growing waste associated with single-use products. Research indicates that disposable vapes contribute to significant environmental damage, prompting public health advocates to applaud the government’s initiative as both necessary and timely. </w:t>
      </w:r>
      <w:r/>
    </w:p>
    <w:p>
      <w:r/>
      <w:r>
        <w:t xml:space="preserve">Echoing this sentiment, Chris Beer, a data journalist at GWI, remarked on the disconnect observed within consumer behaviour. He stated, “Cognitive dissonance crops up in research more often than most people would expect... The strong support for a vaping ban—even among people who vape daily—is a perfect illustration of the disconnect between what people want or believe they should do, and what they actually do.” </w:t>
      </w:r>
      <w:r/>
    </w:p>
    <w:p>
      <w:r/>
      <w:r>
        <w:t>As public sentiment shifts and the government gears up for a critical policy decision, the ban on disposable vapes may not only alter the landscape of vaping but also represent a broader societal shift towards prioritising health and sustainability. The complexity of consumer behaviour in the face of health concerns reflects a deepening awareness of the implications of vaping and highlights a collective readiness for change.</w:t>
      </w:r>
      <w:r/>
    </w:p>
    <w:p>
      <w:r/>
      <w:r>
        <w:t>In this context, the ban emerges as a potential turning point, promising benefits that extend beyond individual health to encompass environmental stewardship. “Ultimately, removing easy access to products that users associate with health anxiety can be a protective public health strategy, not just physically but psychologically,” Dr Gill concluded.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Main Article</w:t>
      </w:r>
      <w:r/>
    </w:p>
    <w:p>
      <w:pPr>
        <w:pStyle w:val="ListNumber"/>
        <w:spacing w:line="240" w:lineRule="auto"/>
        <w:ind w:left="720"/>
      </w:pPr>
      <w:r/>
      <w:r>
        <w:t>Major survey findings</w:t>
      </w:r>
      <w:r/>
    </w:p>
    <w:p>
      <w:pPr>
        <w:pStyle w:val="ListNumber"/>
        <w:spacing w:line="240" w:lineRule="auto"/>
        <w:ind w:left="720"/>
      </w:pPr>
      <w:r/>
      <w:r>
        <w:t>Government rationale for the ban</w:t>
      </w:r>
      <w:r/>
    </w:p>
    <w:p>
      <w:pPr>
        <w:pStyle w:val="ListNumber"/>
        <w:spacing w:line="240" w:lineRule="auto"/>
        <w:ind w:left="720"/>
      </w:pPr>
      <w:r/>
      <w:r>
        <w:t>Youth vaping and environmental impact</w:t>
      </w:r>
      <w:r/>
    </w:p>
    <w:p>
      <w:pPr>
        <w:pStyle w:val="ListNumber"/>
        <w:spacing w:line="240" w:lineRule="auto"/>
        <w:ind w:left="720"/>
      </w:pPr>
      <w:r/>
      <w:r>
        <w:t>Health and environmental concern responses</w:t>
      </w:r>
      <w:r/>
    </w:p>
    <w:p>
      <w:pPr>
        <w:pStyle w:val="ListNumber"/>
        <w:spacing w:line="240" w:lineRule="auto"/>
        <w:ind w:left="720"/>
      </w:pPr>
      <w:r/>
      <w:r>
        <w:t>Consumer behaviour insights</w:t>
      </w:r>
      <w:r/>
    </w:p>
    <w:p>
      <w:pPr>
        <w:pStyle w:val="ListNumber"/>
        <w:spacing w:line="240" w:lineRule="auto"/>
        <w:ind w:left="720"/>
      </w:pPr>
      <w:r/>
      <w:r>
        <w:t>Impact on public health and consumer habits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https://www.talkingretail.com/news/industry-news/majority-of-uk-adult-vapers-support-the-ban-on-disposable-vapes-data-shows-21-05-2025/</w:t>
        </w:r>
      </w:hyperlink>
      <w:r>
        <w:t xml:space="preserve"> - Please view link - unable to able to access data</w:t>
      </w:r>
      <w:r/>
    </w:p>
    <w:p>
      <w:pPr>
        <w:pStyle w:val="ListNumber"/>
        <w:spacing w:line="240" w:lineRule="auto"/>
        <w:ind w:left="720"/>
      </w:pPr>
      <w:r/>
      <w:hyperlink r:id="rId10">
        <w:r>
          <w:rPr>
            <w:color w:val="0000EE"/>
            <w:u w:val="single"/>
          </w:rPr>
          <w:t>https://www.talkingretail.com/news/industry-news/majority-of-uk-adult-vapers-support-the-ban-on-disposable-vapes-data-shows-21-05-2025/</w:t>
        </w:r>
      </w:hyperlink>
      <w:r>
        <w:t xml:space="preserve"> - An article discussing a recent survey indicating that a majority of UK adult vapers support the ban on disposable vapes, highlighting health concerns and environmental issues. The piece also touches upon the UK government's upcoming decision on implementing the ban on June 1, 2025.</w:t>
      </w:r>
      <w:r/>
    </w:p>
    <w:p>
      <w:pPr>
        <w:pStyle w:val="ListNumber"/>
        <w:spacing w:line="240" w:lineRule="auto"/>
        <w:ind w:left="720"/>
      </w:pPr>
      <w:r/>
      <w:hyperlink r:id="rId11">
        <w:r>
          <w:rPr>
            <w:color w:val="0000EE"/>
            <w:u w:val="single"/>
          </w:rPr>
          <w:t>https://www.gov.uk/government/news/government-crackdown-on-single-use-vapes</w:t>
        </w:r>
      </w:hyperlink>
      <w:r>
        <w:t xml:space="preserve"> - The UK government's official announcement detailing the ban on single-use vapes, effective from June 1, 2025. The release emphasizes the environmental impact of disposable vapes and the government's commitment to reducing waste and protecting public health.</w:t>
      </w:r>
      <w:r/>
    </w:p>
    <w:p>
      <w:pPr>
        <w:pStyle w:val="ListNumber"/>
        <w:spacing w:line="240" w:lineRule="auto"/>
        <w:ind w:left="720"/>
      </w:pPr>
      <w:r/>
      <w:hyperlink r:id="rId12">
        <w:r>
          <w:rPr>
            <w:color w:val="0000EE"/>
            <w:u w:val="single"/>
          </w:rPr>
          <w:t>https://www.bbc.com/news/articles/cd7n3zyp114o</w:t>
        </w:r>
      </w:hyperlink>
      <w:r>
        <w:t xml:space="preserve"> - A BBC News article reporting on the UK's decision to ban disposable vapes starting June 2025. The piece covers the government's rationale, including concerns about youth vaping and environmental damage, and mentions the industry's response to the ban.</w:t>
      </w:r>
      <w:r/>
    </w:p>
    <w:p>
      <w:pPr>
        <w:pStyle w:val="ListNumber"/>
        <w:spacing w:line="240" w:lineRule="auto"/>
        <w:ind w:left="720"/>
      </w:pPr>
      <w:r/>
      <w:hyperlink r:id="rId13">
        <w:r>
          <w:rPr>
            <w:color w:val="0000EE"/>
            <w:u w:val="single"/>
          </w:rPr>
          <w:t>https://www.rcpch.ac.uk/news-events/news/huge-win-child-health-planet-government-announces-ban-disposable-vapes</w:t>
        </w:r>
      </w:hyperlink>
      <w:r>
        <w:t xml:space="preserve"> - The Royal College of Paediatrics and Child Health's response to the UK government's announcement of a ban on disposable vapes. The statement praises the decision as a significant step for child health and the environment, citing the prevalence of youth vaping and environmental concerns.</w:t>
      </w:r>
      <w:r/>
    </w:p>
    <w:p>
      <w:pPr>
        <w:pStyle w:val="ListNumber"/>
        <w:spacing w:line="240" w:lineRule="auto"/>
        <w:ind w:left="720"/>
      </w:pPr>
      <w:r/>
      <w:hyperlink r:id="rId14">
        <w:r>
          <w:rPr>
            <w:color w:val="0000EE"/>
            <w:u w:val="single"/>
          </w:rPr>
          <w:t>https://ash.org.uk/media-centre/news/press-releases/disposable-vapes-to-be-banned-by-1st-june-2025</w:t>
        </w:r>
      </w:hyperlink>
      <w:r>
        <w:t xml:space="preserve"> - Action on Smoking and Health (ASH) welcomes the UK government's decision to ban disposable vapes by June 1, 2025. The press release highlights the environmental and health issues associated with single-use vapes and the public's support for the ban.</w:t>
      </w:r>
      <w:r/>
    </w:p>
    <w:p>
      <w:pPr>
        <w:pStyle w:val="ListNumber"/>
        <w:spacing w:line="240" w:lineRule="auto"/>
        <w:ind w:left="720"/>
      </w:pPr>
      <w:r/>
      <w:hyperlink r:id="rId15">
        <w:r>
          <w:rPr>
            <w:color w:val="0000EE"/>
            <w:u w:val="single"/>
          </w:rPr>
          <w:t>https://www.ft.com/content/5569ed1e-c812-44ee-a62f-10249c91b76c</w:t>
        </w:r>
      </w:hyperlink>
      <w:r>
        <w:t xml:space="preserve"> - An article from the Financial Times discussing the UK's plan to ban disposable vapes in England and Wales from June 2025. The piece covers the government's concerns about youth vaping and environmental impact, as well as the industry's criticism of the ban.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alkingretail.com/news/industry-news/majority-of-uk-adult-vapers-support-the-ban-on-disposable-vapes-data-shows-21-05-2025/" TargetMode="External"/><Relationship Id="rId11" Type="http://schemas.openxmlformats.org/officeDocument/2006/relationships/hyperlink" Target="https://www.gov.uk/government/news/government-crackdown-on-single-use-vapes" TargetMode="External"/><Relationship Id="rId12" Type="http://schemas.openxmlformats.org/officeDocument/2006/relationships/hyperlink" Target="https://www.bbc.com/news/articles/cd7n3zyp114o" TargetMode="External"/><Relationship Id="rId13" Type="http://schemas.openxmlformats.org/officeDocument/2006/relationships/hyperlink" Target="https://www.rcpch.ac.uk/news-events/news/huge-win-child-health-planet-government-announces-ban-disposable-vapes" TargetMode="External"/><Relationship Id="rId14" Type="http://schemas.openxmlformats.org/officeDocument/2006/relationships/hyperlink" Target="https://ash.org.uk/media-centre/news/press-releases/disposable-vapes-to-be-banned-by-1st-june-2025" TargetMode="External"/><Relationship Id="rId15" Type="http://schemas.openxmlformats.org/officeDocument/2006/relationships/hyperlink" Target="https://www.ft.com/content/5569ed1e-c812-44ee-a62f-10249c91b76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