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Karen Clements reclaims vitality in her 60s with bioidentical hormones and peptides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Karen Clements, soon to be 61, embodies a testament to the age-defying possibilities available to women navigating the throes of menopause. A devoted mother to two stepchildren and two biological children, along with being a grandmother of six, she is often mistaken for someone decades younger. Alongside a nutritious diet and regular Pilates sessions, she credits her rejuvenated appearance to an unconventional approach—peptide injections.</w:t>
      </w:r>
      <w:r/>
    </w:p>
    <w:p>
      <w:r/>
      <w:r>
        <w:t>Having experienced a significant emotional and physical downturn into perimenopause in her late forties, Karen describes a period marked by numbness, lacking energy and joy. This time in her life ignited a fierce desire to reclaim her vitality, leading her to seek alternatives to the traditional healthcare paradigm.</w:t>
      </w:r>
      <w:r/>
    </w:p>
    <w:p>
      <w:r/>
      <w:r>
        <w:t>In her quest for well-being, Karen encountered the topic of hormone replacement therapy (HRT) while attending a musical focused on menopause. Unlike her friends, who found comedic relief in the narrative, she was filled with trepidation about the life changes looming ahead. This fear prompted her to educate herself about potential treatment options, culminating in a pivotal encounter with an endocrinologist who prescribed her synthetic hormone patches. While these patches provided some relief, it was the subsequent discovery of bioidentical hormone replacement therapy (BHRT) that initiated a profound transformation.</w:t>
      </w:r>
      <w:r/>
    </w:p>
    <w:p>
      <w:r/>
      <w:r>
        <w:t>Bioidentical hormones, derived from plant sources and chemically identical to those naturally produced by the body, offer a tailored option for many women. However, according to sources like the Mayo Clinic, the safety and efficacy of these therapies raise concerns. They caution that compounded bioidentical hormones may not always meet regulatory standards and underscore the importance of consulting healthcare providers for informed decisions. This echoes the sentiments shared by medical professionals, who stress that while some women experience significant benefits from BHRT, the quality and formulation of these treatments can vary dramatically (WebMD).</w:t>
      </w:r>
      <w:r/>
    </w:p>
    <w:p>
      <w:r/>
      <w:r>
        <w:t>Seeking a holistic approach, Karen engaged with a clinic where integrative medicine harmonises conventional health strategies with evidence-based complementary therapies. Here, she transitioned from synthetic patches to compounded creams—a regimen that promised more precise hormone delivery. The creams, she notes, allowed her body to absorb only what it needed, excreting the excess. This more natural approach struck a chord with Karen, revitalising her energy levels and even rekindling her sexual vitality.</w:t>
      </w:r>
      <w:r/>
    </w:p>
    <w:p>
      <w:r/>
      <w:r>
        <w:t>Accompanying these creams was a regimen of peptide injections administered five mornings a week—an innovative route praised by many in the wellness community, including notable celebrities. While the cost of around £120 per month for her treatment may appear daunting, Karen views it as a worthy investment in her quality of life.</w:t>
      </w:r>
      <w:r/>
    </w:p>
    <w:p>
      <w:r/>
      <w:r>
        <w:t>The implications of hormone levels, particularly testosterone, cannot be overstated. Karen has noted alarming trends among her female clients, revealing dangerously low testosterone levels that many medical practitioners fail to address. As stress-related hormonal imbalances become a growing concern for women in their forties and beyond, Karen advocates for an informed, empowered approach to health—encouraging women to reclaim their narratives and challenge societal perceptions of ageing.</w:t>
      </w:r>
      <w:r/>
    </w:p>
    <w:p>
      <w:r/>
      <w:r>
        <w:t>She poignantly articulates the notion that the perception of ageing as a decline is deeply entrenched, remarking, "Once we hit the 50-plus mark, it can feel like we're being quietly traded in." Her message is one of defiance—a call to arms for women to embrace the possibilities that modern science offers in the realm of longevity and wellbeing.</w:t>
      </w:r>
      <w:r/>
    </w:p>
    <w:p>
      <w:r/>
      <w:r>
        <w:t>Karen’s journey reflects a deeper cultural shift among women who now refuse to let age define them. With the promise of targeted treatments, supplements, and a plethora of biohacking techniques at their disposal, women like Karen exemplify the new narrative: that ageing can be a time of empowerment and vibrancy, rather than an inevitable descent into invisibility.</w:t>
      </w:r>
      <w:r/>
    </w:p>
    <w:p>
      <w:pPr>
        <w:pBdr>
          <w:bottom w:val="single" w:sz="6" w:space="1" w:color="auto"/>
        </w:pBdr>
      </w:pPr>
      <w:r/>
    </w:p>
    <w:p>
      <w:r/>
      <w:r>
        <w:rPr>
          <w:b/>
        </w:rPr>
        <w:t>Reference Map</w:t>
      </w:r>
      <w:r>
        <w:t>1. Paragraph 1, 4 2. Paragraph 2, 3, 4 3. Paragraph 5 4. Paragraph 6 5. Paragraph 7 6. Paragraph 8 7. Paragraph 9</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https://www.dailymail.co.uk/health/article-14733549/cheap-injection-decades-younger-60.html?ns_mchannel=rss&amp;ns_campaign=1490&amp;ito=1490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https://www.mayoclinic.org/diseases-conditions/menopause/expert-answers/bioidentical-hormones/faq-20058460</w:t>
        </w:r>
      </w:hyperlink>
      <w:r>
        <w:t xml:space="preserve"> - The Mayo Clinic addresses the safety and efficacy of bioidentical hormones, stating that they are not safer or more effective than traditional hormone therapy. They caution that compounded bioidentical hormones can vary in quality and may not be FDA-approved, emphasizing the importance of discussing risks with healthcare providers.</w:t>
      </w:r>
      <w:r/>
    </w:p>
    <w:p>
      <w:pPr>
        <w:pStyle w:val="ListNumber"/>
        <w:spacing w:line="240" w:lineRule="auto"/>
        <w:ind w:left="720"/>
      </w:pPr>
      <w:r/>
      <w:hyperlink r:id="rId12">
        <w:r>
          <w:rPr>
            <w:color w:val="0000EE"/>
            <w:u w:val="single"/>
          </w:rPr>
          <w:t>https://www.webmd.com/menopause/what-is-bioidentical-hormone-replacement-therapy/</w:t>
        </w:r>
      </w:hyperlink>
      <w:r>
        <w:t xml:space="preserve"> - WebMD provides an overview of bioidentical hormone replacement therapy (BHRT), explaining that these hormones are chemically identical to those produced by the body. The article discusses the forms BHRT can take, such as pills, creams, injections, and gels, and highlights potential risks like blood clots and increased stroke risk.</w:t>
      </w:r>
      <w:r/>
    </w:p>
    <w:p>
      <w:pPr>
        <w:pStyle w:val="ListNumber"/>
        <w:spacing w:line="240" w:lineRule="auto"/>
        <w:ind w:left="720"/>
      </w:pPr>
      <w:r/>
      <w:hyperlink r:id="rId13">
        <w:r>
          <w:rPr>
            <w:color w:val="0000EE"/>
            <w:u w:val="single"/>
          </w:rPr>
          <w:t>https://www.clevelandclinic.org/health/treatments/15660-bioidentical-hormones</w:t>
        </w:r>
      </w:hyperlink>
      <w:r>
        <w:t xml:space="preserve"> - Cleveland Clinic outlines the uses, safety, and side effects of bioidentical hormones. They note that while BHRT can alleviate menopausal symptoms, it may also cause weight gain and other side effects. The clinic advises consulting with a healthcare provider to determine if BHRT is appropriate.</w:t>
      </w:r>
      <w:r/>
    </w:p>
    <w:p>
      <w:pPr>
        <w:pStyle w:val="ListNumber"/>
        <w:spacing w:line="240" w:lineRule="auto"/>
        <w:ind w:left="720"/>
      </w:pPr>
      <w:r/>
      <w:hyperlink r:id="rId14">
        <w:r>
          <w:rPr>
            <w:color w:val="0000EE"/>
            <w:u w:val="single"/>
          </w:rPr>
          <w:t>https://www.columbiafertility.com/2021/12/30/5-benefits-of-bioidentical-hormone-replacement-therapy/</w:t>
        </w:r>
      </w:hyperlink>
      <w:r>
        <w:t xml:space="preserve"> - Columbia Fertility Associates discusses five benefits of bioidentical hormone replacement therapy, including control of hot flashes and night sweats, improved sexual function, better sleep and mood, enhanced skin, hair, and bone health, and increased energy levels.</w:t>
      </w:r>
      <w:r/>
    </w:p>
    <w:p>
      <w:pPr>
        <w:pStyle w:val="ListNumber"/>
        <w:spacing w:line="240" w:lineRule="auto"/>
        <w:ind w:left="720"/>
      </w:pPr>
      <w:r/>
      <w:hyperlink r:id="rId15">
        <w:r>
          <w:rPr>
            <w:color w:val="0000EE"/>
            <w:u w:val="single"/>
          </w:rPr>
          <w:t>https://hormonetherapydallas.com/bioidentical-hormone-therapy-for-women/</w:t>
        </w:r>
      </w:hyperlink>
      <w:r>
        <w:t xml:space="preserve"> - Dallas Anti-Aging &amp; Wellness describes the benefits of bioidentical hormone therapy for women, such as improved energy levels, cognitive function, muscle tone, libido, decreased body fat, and diminished mood swings.</w:t>
      </w:r>
      <w:r/>
    </w:p>
    <w:p>
      <w:pPr>
        <w:pStyle w:val="ListNumber"/>
        <w:spacing w:line="240" w:lineRule="auto"/>
        <w:ind w:left="720"/>
      </w:pPr>
      <w:r/>
      <w:hyperlink r:id="rId16">
        <w:r>
          <w:rPr>
            <w:color w:val="0000EE"/>
            <w:u w:val="single"/>
          </w:rPr>
          <w:t>https://www.complete-obgyn.com/blog/bioidentical-hormones</w:t>
        </w:r>
      </w:hyperlink>
      <w:r>
        <w:t xml:space="preserve"> - Complete Healthcare for Women explains that bioidentical hormone pellet therapy offers a sustained and consistent release of hormones, leading to improved mood, increased energy levels, and a reduction in hot flashes. They also note potential health benefits like reduced risk of osteoporosis and cardiovascular disease.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ealth/article-14733549/cheap-injection-decades-younger-60.html?ns_mchannel=rss&amp;ns_campaign=1490&amp;ito=1490" TargetMode="External"/><Relationship Id="rId11" Type="http://schemas.openxmlformats.org/officeDocument/2006/relationships/hyperlink" Target="https://www.mayoclinic.org/diseases-conditions/menopause/expert-answers/bioidentical-hormones/faq-20058460" TargetMode="External"/><Relationship Id="rId12" Type="http://schemas.openxmlformats.org/officeDocument/2006/relationships/hyperlink" Target="https://www.webmd.com/menopause/what-is-bioidentical-hormone-replacement-therapy/" TargetMode="External"/><Relationship Id="rId13" Type="http://schemas.openxmlformats.org/officeDocument/2006/relationships/hyperlink" Target="https://www.clevelandclinic.org/health/treatments/15660-bioidentical-hormones" TargetMode="External"/><Relationship Id="rId14" Type="http://schemas.openxmlformats.org/officeDocument/2006/relationships/hyperlink" Target="https://www.columbiafertility.com/2021/12/30/5-benefits-of-bioidentical-hormone-replacement-therapy/" TargetMode="External"/><Relationship Id="rId15" Type="http://schemas.openxmlformats.org/officeDocument/2006/relationships/hyperlink" Target="https://hormonetherapydallas.com/bioidentical-hormone-therapy-for-women/" TargetMode="External"/><Relationship Id="rId16" Type="http://schemas.openxmlformats.org/officeDocument/2006/relationships/hyperlink" Target="https://www.complete-obgyn.com/blog/bioidentical-hormo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