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Vitamin gummies market set to soar to USD 8.46 billion by 2035 as health trends accelerate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market for vitamin gummies is on an upward trajectory, poised to reach approximately USD 8.46 billion by 2035, propelled by innovation and a growing consumer trend towards premiumization, personalization, and health awareness. The market is projected to grow at a compound annual growth rate (CAGR) of 6.3%, moving from an estimated USD 4,593.6 million in 2025. This shift towards vitamin gummies is indicative of broader changes in consumer behaviour, with a notable interest in convenient and enjoyable wellness solutions.</w:t>
      </w:r>
      <w:r/>
    </w:p>
    <w:p>
      <w:r/>
      <w:r>
        <w:t>The increasing demand for multivitamin gummies is particularly pronounced among health-conscious consumers across both developed and emerging economies. Individuals are gravitating towards gummy supplements not merely for their taste but also for the health benefits they provide, as they appeal to a wider demographic, including children and adults alike. Furthermore, dietary trends such as veganism and organic lifestyles are carving a niche for themselves in this sector, elevating the popularity of vitamin gummies that cater to these preferences.</w:t>
      </w:r>
      <w:r/>
    </w:p>
    <w:p>
      <w:r/>
      <w:r>
        <w:t>The transition towards preventative healthcare has also spurred growth in direct-to-consumer (DTC) brands, which provide personalized subscription models for vitamin gummies. This convergence of convenience and customization resonates particularly with consumers in North America, Europe, and Asia, who are increasingly looking for ways to integrate nutritional supplements into their busy lives. As one market analyst noted, “The hectic lifestyles of today's consumers have led to a preference for supplements in convenient forms, making gummies an accessible and enjoyable way to intake essential nutrients.”</w:t>
      </w:r>
      <w:r/>
    </w:p>
    <w:p>
      <w:r/>
      <w:r>
        <w:t>Demand for these products is further compounded by a rising awareness of dietary health and nutritional intake, particularly among younger generations. This demographic shift has prompted a new wave of formulations tailored to specific health needs, such as immunity support and cognitive function, making vitamin gummies a focal point in many health and wellness strategies. The move towards clean-label, low-sugar, and organic gummies aligns seamlessly with consumer demands for transparency and quality.</w:t>
      </w:r>
      <w:r/>
    </w:p>
    <w:p>
      <w:r/>
      <w:r>
        <w:t>In addition to these trends, the expansion of the dietary supplement industry has been notable, with increased disposable incomes allowing consumers to invest more in their health. This economic backdrop has made way for manufacturers to introduce innovative products with targeted formulations, such as those infused with probiotics, collagen, and various vitamins that cater to specific groups, including men, women, seniors, and fitness enthusiasts. According to projections, the global multivitamin gummies market is expected to grow from USD 4.5 billion in 2025 to USD 7.3 billion by 2035, underlining the enormous opportunity presented by this segment.</w:t>
      </w:r>
      <w:r/>
    </w:p>
    <w:p>
      <w:r/>
      <w:r>
        <w:t>Regional analyses further illuminate a vibrant landscape for vitamin gummies. The United States, for instance, is experiencing a notable market growth driven by demand for clean-label and tailored gummy products, particularly among millennial and Gen Z consumers. In the UK, the shift from pills to more palatable supplement options, especially vegan and cruelty-free variants, is contributing to robust market dynamics. Similarly, countries in Europe like Germany and France are embracing functional gummies designed for health benefits such as gut health and sleep support.</w:t>
      </w:r>
      <w:r/>
    </w:p>
    <w:p>
      <w:r/>
      <w:r>
        <w:t>Emerging markets in East Asia, notably Japan and South Korea, are also witnessing a surge in the popularity of vitamin gummies as tools for proactive health management. Specifically, South Korean consumers, influenced by beauty trends, are increasingly opting for gummies that promise skin and beauty benefits, thus broadening the appeal beyond traditional health-focused demographics.</w:t>
      </w:r>
      <w:r/>
    </w:p>
    <w:p>
      <w:r/>
      <w:r>
        <w:t>However, challenges do remain within this growing market. Higher production costs related to quality processes and ingredients may hinder the growth of gummy supplements when juxtaposed with traditional pills and capsules. Furthermore, regulatory complexities and consumer trust issues regarding product authenticity may impact market expansion in the long term.</w:t>
      </w:r>
      <w:r/>
    </w:p>
    <w:p>
      <w:r/>
      <w:r>
        <w:t>In summary, the vitamin gummies market embodies an exciting confluence of health awareness, convenience, and consumer preference. With innovations in formulation and a commitment to quality, the sector is set to flourish in the coming years, catering to a health-conscious populace eager to embrace enjoyable and accessible ways to enhance their nutritional intake.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3">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https://www.fmiblog.com/2025/05/24/vitamin-gummies-market-to-hit-usd-8-46-billion-by-2035-fueled-by-innovation-and-premiumization-fmi/</w:t>
        </w:r>
      </w:hyperlink>
      <w:r>
        <w:t xml:space="preserve"> - Please view link - unable to able to access data</w:t>
      </w:r>
      <w:r/>
    </w:p>
    <w:p>
      <w:pPr>
        <w:pStyle w:val="ListNumber"/>
        <w:spacing w:line="240" w:lineRule="auto"/>
        <w:ind w:left="720"/>
      </w:pPr>
      <w:r/>
      <w:hyperlink r:id="rId10">
        <w:r>
          <w:rPr>
            <w:color w:val="0000EE"/>
            <w:u w:val="single"/>
          </w:rPr>
          <w:t>https://www.futuremarketinsights.com/reports/multivitamin-gummies-market</w:t>
        </w:r>
      </w:hyperlink>
      <w:r>
        <w:t xml:space="preserve"> - The global multivitamin gummies market is projected to grow from USD 4.5 billion in 2025 to USD 7.3 billion by 2035, with a compound annual growth rate (CAGR) of 5.1%. This growth is driven by increasing health and wellness awareness, particularly among younger generations. Gummies, once considered a children's product, have gained popularity among adults due to their convenience, taste, and ease of consumption. The shift towards natural and plant-based products in the health industry is also contributing to the rise of multivitamin gummies, with consumers opting for organic or non-GMO ingredients. Additionally, the demand for personalized nutrition is on the rise, with consumers seeking products tailored to specific health needs, such as immunity, skincare, or overall wellness. The hectic lifestyles of today's consumers have led to a preference for supplements in convenient forms, making gummies an accessible and enjoyable way to intake essential nutrients. The promotion of gummies as tasty, enjoyable, and more accessible supplements is further propelling the industry's growth. Increased interest in self-care and preventive healthcare is also contributing significantly, as individuals become more proactive about maintaining their health through supplementation. These factors, combined with the growing availability of products across various retail channels, have positioned the multivitamin gummies market as an increasingly competitive and profitable industry.</w:t>
      </w:r>
      <w:r/>
    </w:p>
    <w:p>
      <w:pPr>
        <w:pStyle w:val="ListNumber"/>
        <w:spacing w:line="240" w:lineRule="auto"/>
        <w:ind w:left="720"/>
      </w:pPr>
      <w:r/>
      <w:hyperlink r:id="rId11">
        <w:r>
          <w:rPr>
            <w:color w:val="0000EE"/>
            <w:u w:val="single"/>
          </w:rPr>
          <w:t>https://www.coherentmarketinsights.com/market-insight/gummy-supplements-market-5103</w:t>
        </w:r>
      </w:hyperlink>
      <w:r>
        <w:t xml:space="preserve"> - The global gummy supplements market is estimated to be valued at USD 32.25 billion in 2025 and is expected to reach USD 83.77 billion by 2032, growing at a compound annual growth rate (CAGR) of 14.6% from 2025 to 2032. Factors such as increasing health consciousness among people, especially millennials, and changing consumer preferences towards convenient supplementation are expected to support the market growth. Moreover, the growing availability of gummy supplements with varied nutritional profiles and innovative flavors is further expected to drive their demand among different consumer groups globally. However, comparatively higher costs of gummy supplements over traditional supplements may hinder the market growth to some extent over the forecast period. Rising health consciousness is a significant driver, with people becoming increasingly health-conscious and seeking nutrition products that are easily consumable. Gummy supplements have emerged as a popular option due to their tasty and fun format, making ingesting vitamins and minerals an enjoyable experience. Unlike traditional pills and capsules, gummies do not leave an unpleasant taste in the mouth and are mostly gelatin or fruit-based, making them appealing even to children and people who have difficulty swallowing tablets. As people strive to lead healthier lifestyles and incorporate daily intake of essential nutrients, gummy supplements have become a popular choice. Their attractive colors and flavors help mask the natural or synthetic taste and ensure compliance as people look forward to their daily dose of vitamins and minerals in candy-like form. The growing preference for convenient healthcare formats is driving the demand for gummy supplements globally. Plant-based and vegan gummy supplements can capitalize on this growing consumer trend. These products are appealing to vegans as well as health-conscious flexitarians who want to reduce their environmental impact. Gummies are also a fun and enjoyable format that can help increase compliance for supplement intake among children and health-discerning millennials. The future outlook for vegan and plant-based food products is very promising. Various studies show the segment is growing much faster than conventional food markets. For instance, according to the Good Food Institute's 2020 U.S. Plant-Based Market Overview, retail sales of plant-based foods grew over 27% in 2020, more than six times the growth rate of the total U.S. retail food sales. Their research finds plant-based products are entering the mainstream through increasing availability in conventional grocery stores and foodservice outlets.</w:t>
      </w:r>
      <w:r/>
    </w:p>
    <w:p>
      <w:pPr>
        <w:pStyle w:val="ListNumber"/>
        <w:spacing w:line="240" w:lineRule="auto"/>
        <w:ind w:left="720"/>
      </w:pPr>
      <w:r/>
      <w:hyperlink r:id="rId13">
        <w:r>
          <w:rPr>
            <w:color w:val="0000EE"/>
            <w:u w:val="single"/>
          </w:rPr>
          <w:t>https://www.fortunebusinessinsights.com/gummy-supplements-market-109478</w:t>
        </w:r>
      </w:hyperlink>
      <w:r>
        <w:t xml:space="preserve"> - The global gummy supplements market size was valued at USD 10.45 billion in 2024. The market is projected to grow from USD 11.75 billion in 2025 to USD 27.57 billion by 2032, exhibiting a CAGR of 12.96% during the forecast period. North America dominated the gummy supplements market with a market share of 44.30% in 2024. Moreover, the gummy supplements market size in the U.S. is projected to grow significantly, reaching an estimated value of USD 10.78 billion by 2032, driven by rising demand for easy-to-consume supplements and increased investment by market players in launching new products in the country. Gummy supplements are a form of dietary supplement designed to facilitate better nutrient absorption. They offer a palatable and convenient alternative to traditional pills and capsules, making them particularly appealing to children, adults who have difficulty swallowing pills, and individuals seeking a more enjoyable way to consume supplements. The market's growth is driven by factors such as increasing health consciousness among consumers, the demand for convenient supplementation, and the availability of a wide range of gummy supplements with varied nutritional profiles and innovative flavors. However, the market faces challenges such as regulatory complexities and quality concerns, which can impact consumer trust and market growth.</w:t>
      </w:r>
      <w:r/>
    </w:p>
    <w:p>
      <w:pPr>
        <w:pStyle w:val="ListNumber"/>
        <w:spacing w:line="240" w:lineRule="auto"/>
        <w:ind w:left="720"/>
      </w:pPr>
      <w:r/>
      <w:hyperlink r:id="rId12">
        <w:r>
          <w:rPr>
            <w:color w:val="0000EE"/>
            <w:u w:val="single"/>
          </w:rPr>
          <w:t>https://www.gminsights.com/industry-analysis/gummy-market/market-trends</w:t>
        </w:r>
      </w:hyperlink>
      <w:r>
        <w:t xml:space="preserve"> - The rise of plant-based and clean-label trends further boosts the potential of fruit-fed gummies, as they align with growing preferences for organic, vegan, and allergen-free products in global markets. The adults segment from the gummy market was valued at USD 15.3 billion in 2024 and is expected to grow at a 10.6% CAGR through 2034. The scope of adults in the market is expanding rapidly as gummies evolve from a children-centric product to a popular supplement format for adults. Adults are increasingly turning to gummies for health and wellness supplements, including vitamins, minerals, probiotics, collagen, and CBD. The convenience, taste, and ease of consumption make gummies a preferred alternative to traditional pills or capsules. Popular segments include beauty supplements (e.g., hair, skin, and nails), immunity boosters, and stress relief products. As health-conscious adults seek enjoyable ways to meet nutritional needs, the adult market presents significant growth opportunities for manufacturers. The gummy market size from the hypermarkets/supermarkets segment is anticipated to experience around 10.5% CAGR during 2025 to 2034, with a market size of USD 7.9 billion in 2024. Hypermarkets and supermarkets play a crucial role in the distribution of gummies, offering a wide range of products, from candy to functional supplements. These retail outlets provide high visibility and access to a large consumer base, making them essential for gummy brands seeking to scale and penetrate new markets. The scope of this channel is expanding as consumers prefer the convenience of one-stop shopping, especially for health and wellness products. Hypermarkets and supermarkets also enable promotional strategies like discounts and bundling, enhancing product reach. As health trends grow, this channel will continue to drive sales for both traditional and functional gummies. The U.S. gummy market size dominated around USD 3.2 billion in 2024 and is expected to grow at a 10.3% CAGR till 2034, driven by increasing consumer demand for both gummy candies and functional gummies, such as vitamins and dietary supplements. Health-conscious consumers are opting for convenient, enjoyable formats, particularly in wellness areas like immunity, digestion, and beauty. The market is benefiting from innovations in organic, plant-based, and sugar-free gummies, catering to rising preferences for clean-label and vegan products. The adult demographic is a key growth driver, with gummies emerging as a popular alternative to traditional pills. Expanding retail channels, including e-commerce and supermarkets, further support market growth, while regulatory considerations influence product development.</w:t>
      </w:r>
      <w:r/>
    </w:p>
    <w:p>
      <w:pPr>
        <w:pStyle w:val="ListNumber"/>
        <w:spacing w:line="240" w:lineRule="auto"/>
        <w:ind w:left="720"/>
      </w:pPr>
      <w:r/>
      <w:hyperlink r:id="rId14">
        <w:r>
          <w:rPr>
            <w:color w:val="0000EE"/>
            <w:u w:val="single"/>
          </w:rPr>
          <w:t>https://www.usdanalytics.com/industry-reports/vitamin-gummies-market</w:t>
        </w:r>
      </w:hyperlink>
      <w:r>
        <w:t xml:space="preserve"> - The global market for plant-based products is rapidly increasing. In particular, better absorption, lower toxicity, easy digestion, and other benefits of plant foods are encouraging adoption of essential vitamins and minerals that are completely plant-based. These products are usually free from additional coloring, artificial sweeteners, and preservatives. Consumer shift towards plant-based herbal products is encouraging new companies to foray into the segment. Vegan-friendly products free from sugar, toxins, sweeteners, and others are widely marketed by companies. In particular, sales through online website portals is rapidly supporting the market penetration of vitamins sourced from 100% fresh fruits, vegetables and superfoods. Sedentary lifestyles and increasing prevalence of obesity across markets are also contributing to the growth of the vitamin gummies market. Steep growth in working population, drive towards urban lifestyle across developed and developing economies is resulting in sedentary lifestyles, which is lowering the consumption of home-based balanced food and resulting in the consumption of preserved and packaged food. This is resulting in health complications and accordingly, supplements offer strong support for health and fitness maintenance. The increasing rate of childhood obesity is also driving market development. Obesity prevalence worldwide is identified as follows: Global: 38.9 [37.5-40.3], Africa: 31.1 [29.2-33.1], Americas: 62.5 [60.5-64.5], South-East Asia: 21.9 [19.7-24.3], Europe: 58.7 [56.9-60.5], Eastern Mediterranean: 49.0 [46.8-51.2], Western Pacific: 31.7 [28.8-34.7]. Increasing volume of individuals turn to dietary supplements like vitamin gummies to help meet their nutritional needs. Further, gummy vitamins are marketed as supporting weight loss or appetite control, which can appeal to individuals looking to address their weight-related health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miblog.com/2025/05/24/vitamin-gummies-market-to-hit-usd-8-46-billion-by-2035-fueled-by-innovation-and-premiumization-fmi/" TargetMode="External"/><Relationship Id="rId10" Type="http://schemas.openxmlformats.org/officeDocument/2006/relationships/hyperlink" Target="https://www.futuremarketinsights.com/reports/multivitamin-gummies-market" TargetMode="External"/><Relationship Id="rId11" Type="http://schemas.openxmlformats.org/officeDocument/2006/relationships/hyperlink" Target="https://www.coherentmarketinsights.com/market-insight/gummy-supplements-market-5103" TargetMode="External"/><Relationship Id="rId12" Type="http://schemas.openxmlformats.org/officeDocument/2006/relationships/hyperlink" Target="https://www.gminsights.com/industry-analysis/gummy-market/market-trends" TargetMode="External"/><Relationship Id="rId13" Type="http://schemas.openxmlformats.org/officeDocument/2006/relationships/hyperlink" Target="https://www.fortunebusinessinsights.com/gummy-supplements-market-109478" TargetMode="External"/><Relationship Id="rId14" Type="http://schemas.openxmlformats.org/officeDocument/2006/relationships/hyperlink" Target="https://www.usdanalytics.com/industry-reports/vitamin-gummies-mark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