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Experts warn of hidden health risks behind OMAD diet craze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One Meal A Day (OMAD) diet has gained traction in recent years, championed by celebrity endorsers like Coldplay's Chris Martin and model-turned-actress Liz Hurley. This extreme form of intermittent fasting limits individuals to just a single meal per day, prompting both fascination and concern among health professionals. Rooted in the desire for quick weight loss, OMAD promises significant results, yet experts caution against its potentially adverse health ramifications.</w:t>
      </w:r>
      <w:r/>
    </w:p>
    <w:p>
      <w:r/>
      <w:r>
        <w:t>Proponents assert that eating one meal a day can enhance productivity, bolster cognitive function, and aid in maintaining a healthy weight. The appeal is clear: for busy individuals, the simplicity of scheduling just one meal can seem like a manageable lifestyle change. However, this diet's effectiveness is far from universally accepted. Research indicates that relying solely on one meal can lead to deficient nutrient intake, which may manifest as fatigue, weakened immunity, and impaired cognitive function. A study highlighted by health experts found that those who adhered to this regime often faced digestive challenges, including bloating and constipation from the tendency to overeat during their limited eating window.</w:t>
      </w:r>
      <w:r/>
    </w:p>
    <w:p>
      <w:r/>
      <w:r>
        <w:t>Recent video simulations on social media illustrating the physiological impacts of fasting have drawn significant attention, revealing that significant changes within the body occur quickly, such as entering a fasting state within hours of ceasing food intake. These visual depictions serve to illustrate how the body begins to utilise stored fat and muscle for energy—an alarming prospect for the long-term health of dieters. Experts warn that high levels of ketones produced during fasting can lead to ketoacidosis, a potentially life-threatening condition where blood becomes too acidic. Moreover, the risks of heart disease, high blood pressure, and nutrient deficiencies cannot be overstated.</w:t>
      </w:r>
      <w:r/>
    </w:p>
    <w:p>
      <w:r/>
      <w:r>
        <w:t>While OMAD may offer a streamlined approach to dieting, nutritionists emphasise the inherent dangers of such restrictive eating patterns. A sport nutritionist noted that unless the one meal consumed is nutritionally complete and calorie-dense, this fasting method is unlikely to be sustainable or healthy over time. Echoing these concerns, a spokesperson for the British Dietetic Association stated that the initial weight loss seen on an OMAD regimen is typically short-lived and that the one-meal-per-day approach could lead to a vicious cycle of cravings and fatigue.</w:t>
      </w:r>
      <w:r/>
    </w:p>
    <w:p>
      <w:r/>
      <w:r>
        <w:t>Interestingly, while some studies suggest OMAD could result in weight loss—showing a promising reduction in body fat—other research indicates that eating just one meal can result in increased weight gain in comparison to eating multiple times a day. A study published in a peer-reviewed journal found that rodents on a restricted meal schedule gained more weight than those allowed multiple meals, highlighting that human bodies may not react differently.</w:t>
      </w:r>
      <w:r/>
    </w:p>
    <w:p>
      <w:r/>
      <w:r>
        <w:t>Dr Amanda Avery, an associate professor in nutrition and dietetics, articulated this nuance, suggesting that while OMAD might work for certain individuals, those on the diet risk neglecting critical dietary needs—especially when it comes to essential nutrients. She emphasised that celebrities benefiting from such diets often have personalised support from nutritionists and have access to quality foods, making their success potentially less applicable to the general population.</w:t>
      </w:r>
      <w:r/>
    </w:p>
    <w:p>
      <w:r/>
      <w:r>
        <w:t>Major health organisations encourage those considering OMAD to consult with healthcare providers first, particularly those with existing health conditions or imbalanced diets. Not only is continuous fasting like OMAD a dietary trend, its effects warrant thorough examination as more people adopt these eating behaviours. As the conversations surrounding OMAD continue to evolve, it remains essential for potential dieters to remain cognizant of both health risks and individual dietary needs.</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3 –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10">
        <w:r>
          <w:rPr>
            <w:color w:val="0000EE"/>
            <w:u w:val="single"/>
          </w:rPr>
          <w:t>[2]</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5 – </w:t>
      </w:r>
      <w:hyperlink r:id="rId11">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7 – </w:t>
      </w:r>
      <w:hyperlink r:id="rId13">
        <w:r>
          <w:rPr>
            <w:color w:val="0000EE"/>
            <w:u w:val="single"/>
          </w:rPr>
          <w:t>[5]</w:t>
        </w:r>
      </w:hyperlink>
      <w:r>
        <w:t xml:space="preserve"> </w:t>
      </w:r>
      <w:r/>
    </w:p>
    <w:p>
      <w:pPr>
        <w:pStyle w:val="ListBullet"/>
        <w:spacing w:line="240" w:lineRule="auto"/>
        <w:ind w:left="720"/>
      </w:pPr>
      <w:r/>
      <w:r>
        <w:t xml:space="preserve">Paragraph 8 – </w:t>
      </w:r>
      <w:hyperlink r:id="rId11">
        <w:r>
          <w:rPr>
            <w:color w:val="0000EE"/>
            <w:u w:val="single"/>
          </w:rPr>
          <w:t>[3]</w:t>
        </w:r>
      </w:hyperlink>
      <w:r>
        <w:t xml:space="preserve">, </w:t>
      </w:r>
      <w:hyperlink r:id="rId15">
        <w:r>
          <w:rPr>
            <w:color w:val="0000EE"/>
            <w:u w:val="single"/>
          </w:rPr>
          <w:t>[7]</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https://www.dailymail.co.uk/health/article-14753105/shocking-impact-fasting-body-simulation-video-social-media.html?ns_mchannel=rss&amp;ns_campaign=1490&amp;ito=1490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https://www.webmd.com/diet/is-eating-one-meal-a-day-safe</w:t>
        </w:r>
      </w:hyperlink>
      <w:r>
        <w:t xml:space="preserve"> - WebMD discusses the One Meal a Day (OMAD) diet, highlighting its potential benefits such as weight loss and improved metabolism. However, it also outlines significant drawbacks, including difficulty in sustaining the diet, increased hunger, and potential health risks like elevated blood pressure and cholesterol levels. The article advises caution and recommends consulting a healthcare provider before starting the OMAD diet.</w:t>
      </w:r>
      <w:r/>
    </w:p>
    <w:p>
      <w:pPr>
        <w:pStyle w:val="ListNumber"/>
        <w:spacing w:line="240" w:lineRule="auto"/>
        <w:ind w:left="720"/>
      </w:pPr>
      <w:r/>
      <w:hyperlink r:id="rId11">
        <w:r>
          <w:rPr>
            <w:color w:val="0000EE"/>
            <w:u w:val="single"/>
          </w:rPr>
          <w:t>https://www.rupahealth.com/post/what-happens-when-you-eat-one-meal-a-day</w:t>
        </w:r>
      </w:hyperlink>
      <w:r>
        <w:t xml:space="preserve"> - Rupa Health examines the OMAD diet, noting potential risks such as nutrient deficiencies, overeating leading to digestive issues, and impacts on energy levels and physical performance. The article also mentions social and lifestyle constraints, suggesting that OMAD may not be suitable for everyone and advising consultation with a healthcare professional before adopting this diet.</w:t>
      </w:r>
      <w:r/>
    </w:p>
    <w:p>
      <w:pPr>
        <w:pStyle w:val="ListNumber"/>
        <w:spacing w:line="240" w:lineRule="auto"/>
        <w:ind w:left="720"/>
      </w:pPr>
      <w:r/>
      <w:hyperlink r:id="rId12">
        <w:r>
          <w:rPr>
            <w:color w:val="0000EE"/>
            <w:u w:val="single"/>
          </w:rPr>
          <w:t>https://www.healthline.com/health/one-meal-a-day</w:t>
        </w:r>
      </w:hyperlink>
      <w:r>
        <w:t xml:space="preserve"> - Healthline provides an overview of the OMAD diet, detailing its potential benefits like weight loss and improved insulin sensitivity. However, it also highlights risks such as increased blood pressure, cholesterol levels, and blood sugar fluctuations. The article emphasizes that OMAD may not be appropriate for certain individuals, including those with diabetes, and recommends consulting a healthcare provider before starting the diet.</w:t>
      </w:r>
      <w:r/>
    </w:p>
    <w:p>
      <w:pPr>
        <w:pStyle w:val="ListNumber"/>
        <w:spacing w:line="240" w:lineRule="auto"/>
        <w:ind w:left="720"/>
      </w:pPr>
      <w:r/>
      <w:hyperlink r:id="rId13">
        <w:r>
          <w:rPr>
            <w:color w:val="0000EE"/>
            <w:u w:val="single"/>
          </w:rPr>
          <w:t>https://www.verywellhealth.com/omad-diet-7501570</w:t>
        </w:r>
      </w:hyperlink>
      <w:r>
        <w:t xml:space="preserve"> - Verywell Health discusses the OMAD diet, outlining potential benefits like weight loss and improved metabolic health. However, it also points out significant drawbacks, including difficulty in sustaining the diet, increased hunger, and potential health risks such as blood sugar fluctuations and nutrient deficiencies. The article advises caution and suggests consulting a healthcare provider before starting the OMAD diet.</w:t>
      </w:r>
      <w:r/>
    </w:p>
    <w:p>
      <w:pPr>
        <w:pStyle w:val="ListNumber"/>
        <w:spacing w:line="240" w:lineRule="auto"/>
        <w:ind w:left="720"/>
      </w:pPr>
      <w:r/>
      <w:hyperlink r:id="rId14">
        <w:r>
          <w:rPr>
            <w:color w:val="0000EE"/>
            <w:u w:val="single"/>
          </w:rPr>
          <w:t>https://resources.healthgrades.com/right-care/food-nutrition-and-diet/omad-diet</w:t>
        </w:r>
      </w:hyperlink>
      <w:r>
        <w:t xml:space="preserve"> - Healthgrades explores the OMAD diet, highlighting potential risks such as nutrient deficiencies, blood sugar spikes, and muscle loss. The article also notes that OMAD may not be suitable for certain individuals, including children, pregnant women, and those with specific medical conditions. It advises consulting a doctor before making significant dietary changes.</w:t>
      </w:r>
      <w:r/>
    </w:p>
    <w:p>
      <w:pPr>
        <w:pStyle w:val="ListNumber"/>
        <w:spacing w:line="240" w:lineRule="auto"/>
        <w:ind w:left="720"/>
      </w:pPr>
      <w:r/>
      <w:hyperlink r:id="rId15">
        <w:r>
          <w:rPr>
            <w:color w:val="0000EE"/>
            <w:u w:val="single"/>
          </w:rPr>
          <w:t>https://theceliacmd.com/omad-one-meal-a-day-fasting/</w:t>
        </w:r>
      </w:hyperlink>
      <w:r>
        <w:t xml:space="preserve"> - Dr. Amy Burkhart discusses the OMAD diet, noting potential side effects like fatigue, increased blood sugar, and social isolation. She advises that OMAD may not be suitable for everyone and recommends consulting a healthcare professional before starting this diet.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health/article-14753105/shocking-impact-fasting-body-simulation-video-social-media.html?ns_mchannel=rss&amp;ns_campaign=1490&amp;ito=1490" TargetMode="External"/><Relationship Id="rId10" Type="http://schemas.openxmlformats.org/officeDocument/2006/relationships/hyperlink" Target="https://www.webmd.com/diet/is-eating-one-meal-a-day-safe" TargetMode="External"/><Relationship Id="rId11" Type="http://schemas.openxmlformats.org/officeDocument/2006/relationships/hyperlink" Target="https://www.rupahealth.com/post/what-happens-when-you-eat-one-meal-a-day" TargetMode="External"/><Relationship Id="rId12" Type="http://schemas.openxmlformats.org/officeDocument/2006/relationships/hyperlink" Target="https://www.healthline.com/health/one-meal-a-day" TargetMode="External"/><Relationship Id="rId13" Type="http://schemas.openxmlformats.org/officeDocument/2006/relationships/hyperlink" Target="https://www.verywellhealth.com/omad-diet-7501570" TargetMode="External"/><Relationship Id="rId14" Type="http://schemas.openxmlformats.org/officeDocument/2006/relationships/hyperlink" Target="https://resources.healthgrades.com/right-care/food-nutrition-and-diet/omad-diet" TargetMode="External"/><Relationship Id="rId15" Type="http://schemas.openxmlformats.org/officeDocument/2006/relationships/hyperlink" Target="https://theceliacmd.com/omad-one-meal-a-day-fastin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