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fall from Croydon pedestrian walkway prompts urgent emergency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air ambulance and emergency services were dispatched to Surrey Street, Croydon, on a busy Friday lunchtime following a serious incident involving a man in his 30s who fell from a height. The fall occurred from the pedestrian walkway that spans the street market, a structure estimated to be between 25 and 30 feet high, roughly equivalent to two storeys. The man sustained a head injury and was promptly treated at the scene before being taken to hospital in critical condition, according to the London Ambulance Service and Metropolitan Police. Surrey Street was closed to traffic while first responders attended to the injured individual.</w:t>
      </w:r>
      <w:r/>
    </w:p>
    <w:p>
      <w:r/>
      <w:r>
        <w:t>The Metropolitan Police have stressed that the incident is not being treated as suspicious, describing it as unexpected. London Ambulance Service confirmed deploying a team comprising an ambulance crew, an advanced paramedic, an incident response officer, and the air ambulance to provide urgent medical care. The man’s critical condition underscores the severity of the fall from such a considerable height, which poses severe risks including traumatic brain injuries.</w:t>
      </w:r>
      <w:r/>
    </w:p>
    <w:p>
      <w:r/>
      <w:r>
        <w:t>Falls from bridges or elevated walkways, such as this, often result in significant injuries requiring rapid emergency response, including air ambulances for expedited transport to specialised care. Similar incidents in the region have demonstrated the crucial role of air ambulances in accessing and transporting patients swiftly amidst urban or motorway settings. For instance, other emergency responses have involved air ambulance landings on motorways following falls or vehicle-related accidents, highlighting the urgency and logistical challenges in trauma care.</w:t>
      </w:r>
      <w:r/>
    </w:p>
    <w:p>
      <w:r/>
      <w:r>
        <w:t>While the Croydon incident’s specifics are still under review, it forms part of a broader pattern where emergency services must respond quickly to accidental falls from considerable heights. Keeping public walkways and bridges safe is an ongoing concern for urban planners and local authorities, ensuring that such incidents remain rare and that emergency infrastructure is ready to respond effectively. The police continue their enquiries but have assured the public there is no suspicion of foul play involved in this case.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https://insidecroydon.com/2025/10/17/air-ambulance-sent-to-surrey-street-after-man-falls-from-bridge/</w:t>
        </w:r>
      </w:hyperlink>
      <w:r>
        <w:t xml:space="preserve"> - Please view link - unable to able to access data</w:t>
      </w:r>
      <w:r/>
    </w:p>
    <w:p>
      <w:pPr>
        <w:pStyle w:val="ListNumber"/>
        <w:spacing w:line="240" w:lineRule="auto"/>
        <w:ind w:left="720"/>
      </w:pPr>
      <w:r/>
      <w:hyperlink r:id="rId10">
        <w:r>
          <w:rPr>
            <w:color w:val="0000EE"/>
            <w:u w:val="single"/>
          </w:rPr>
          <w:t>https://www.uknip.co.uk/news/uk/uk-news/air-ambulance-scrambles-to-surrey-street-after-man-plunges-from-bridge/</w:t>
        </w:r>
      </w:hyperlink>
      <w:r>
        <w:t xml:space="preserve"> - An air ambulance and other emergency services responded to a serious incident on Surrey Street, Croydon, where a man in his 30s fell from a pedestrian walkway approximately 25 to 30 feet high. The incident occurred during a busy Friday lunchtime, leading to the closure of Surrey Street as first responders attended to the man's injuries. The Metropolitan Police stated that the incident is not being treated as suspicious. The London Ambulance Service confirmed they were called at 12:50 pm and dispatched resources, including an advanced paramedic and London's Air Ambulance, to treat the man for a head injury before transporting him to hospital as a priority.</w:t>
      </w:r>
      <w:r/>
    </w:p>
    <w:p>
      <w:pPr>
        <w:pStyle w:val="ListNumber"/>
        <w:spacing w:line="240" w:lineRule="auto"/>
        <w:ind w:left="720"/>
      </w:pPr>
      <w:r/>
      <w:hyperlink r:id="rId11">
        <w:r>
          <w:rPr>
            <w:color w:val="0000EE"/>
            <w:u w:val="single"/>
          </w:rPr>
          <w:t>https://www.portsmouth.co.uk/news/people/watch-air-ambulance-landing-on-m27-after-man-falls-from-bridge-4889165</w:t>
        </w:r>
      </w:hyperlink>
      <w:r>
        <w:t xml:space="preserve"> - An air ambulance landed on the M27 motorway after a man in his 20s fell from a bridge near junction 9 for Park Gate. The incident occurred at approximately 8:25 am, causing traffic disruptions as both carriageways were closed. The man sustained serious but not life-threatening injuries and was taken to hospital. A police spokesperson confirmed the incident and the subsequent road closures, urging drivers to avoid the area and use alternative routes.</w:t>
      </w:r>
      <w:r/>
    </w:p>
    <w:p>
      <w:pPr>
        <w:pStyle w:val="ListNumber"/>
        <w:spacing w:line="240" w:lineRule="auto"/>
        <w:ind w:left="720"/>
      </w:pPr>
      <w:r/>
      <w:hyperlink r:id="rId12">
        <w:r>
          <w:rPr>
            <w:color w:val="0000EE"/>
            <w:u w:val="single"/>
          </w:rPr>
          <w:t>https://www.kentonline.co.uk/maidstone/news/air-ambulance-lands-on-maidstone-46027/</w:t>
        </w:r>
      </w:hyperlink>
      <w:r>
        <w:t xml:space="preserve"> - An air ambulance landed on Maidstone Bridge after a man in his 50s fell into the River Medway. The incident occurred around midday, with the man believed to have suffered a head injury. Eyewitnesses reported seeing the man riding a bicycle along the river's edge before plunging into the water. Emergency services, including police, ambulance crews, and the air ambulance, responded to the scene. The man was treated for approximately 30 minutes before being transported to Tunbridge Wells Hospital in Pembury by road ambulance. The incident caused traffic gridlock as vehicles were held along Bishops Way and Fairmeadow.</w:t>
      </w:r>
      <w:r/>
    </w:p>
    <w:p>
      <w:pPr>
        <w:pStyle w:val="ListNumber"/>
        <w:spacing w:line="240" w:lineRule="auto"/>
        <w:ind w:left="720"/>
      </w:pPr>
      <w:r/>
      <w:hyperlink r:id="rId13">
        <w:r>
          <w:rPr>
            <w:color w:val="0000EE"/>
            <w:u w:val="single"/>
          </w:rPr>
          <w:t>https://www.itv.com/news/meridian/2025-08-18/tractor-falls-from-bridge-onto-motorway</w:t>
        </w:r>
      </w:hyperlink>
      <w:r>
        <w:t xml:space="preserve"> - A man was airlifted to hospital in critical condition after the tractor he was driving fell from a bridge onto the M20 motorway near Wrotham, Kent. The incident occurred shortly after 11 am, with the tractor becoming separated from its trailer and falling onto the central reservation between junctions two and three of the M20. The M20 was closed in both directions, and the A227 was also closed at the scene. The man remains in hospital but is in a stable condition. Kent Police are appealing for information and dashcam footage from drivers in the area at the time of the incident.</w:t>
      </w:r>
      <w:r/>
    </w:p>
    <w:p>
      <w:pPr>
        <w:pStyle w:val="ListNumber"/>
        <w:spacing w:line="240" w:lineRule="auto"/>
        <w:ind w:left="720"/>
      </w:pPr>
      <w:r/>
      <w:hyperlink r:id="rId14">
        <w:r>
          <w:rPr>
            <w:color w:val="0000EE"/>
            <w:u w:val="single"/>
          </w:rPr>
          <w:t>https://www.surrey.police.uk/news/surrey/news/2024/04/appeal-after-death-of-man-on-m25/</w:t>
        </w:r>
      </w:hyperlink>
      <w:r>
        <w:t xml:space="preserve"> - Surrey Police are appealing for information after a man died following a fall from a bridge on the M25 motorway near junctions six and seven. Officers were called at around 5:45 pm on Friday, 19 April 2024. The motorway was closed in both directions between junctions six and seven, with the anticlockwise carriageway reopening soon after. The man was pronounced dead at the scene, and his next of kin have been informed. Enquiries are ongoing to establish the circumstances, but the death is not thought to be suspicious. Police are urging anyone with information or dashcam footage to come forward.</w:t>
      </w:r>
      <w:r/>
    </w:p>
    <w:p>
      <w:pPr>
        <w:pStyle w:val="ListNumber"/>
        <w:spacing w:line="240" w:lineRule="auto"/>
        <w:ind w:left="720"/>
      </w:pPr>
      <w:r/>
      <w:hyperlink r:id="rId16">
        <w:r>
          <w:rPr>
            <w:color w:val="0000EE"/>
            <w:u w:val="single"/>
          </w:rPr>
          <w:t>https://www.surrey.police.uk/news/surrey/news/2025/09---september/witness-appeal-following-a-second-fatal-collision-in-cranleigh/</w:t>
        </w:r>
      </w:hyperlink>
      <w:r>
        <w:t xml:space="preserve"> - Surrey Police are appealing for witnesses following a fatal collision in Cranleigh. Officers were called to the bridge over the Downs Link on Elmbridge Road at around 9:38 pm on Saturday, 11 October 2025, following reports of a collision between three cars. Despite the efforts of paramedics, a woman in her 80s was pronounced dead at the scene. The driver of that vehicle, a man in his 80s, sustained serious injuries and was taken to hospital. The driver of one of the other vehicles, a man in his 30s, was arrested on suspicion of causing death by dangerous driving and causing serious injury by dangerous driving. The bridge on Elmbridge Road and the surrounding area were closed while officers carried out their enquiries but have now reopened.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croydon.com/2025/10/17/air-ambulance-sent-to-surrey-street-after-man-falls-from-bridge/" TargetMode="External"/><Relationship Id="rId10" Type="http://schemas.openxmlformats.org/officeDocument/2006/relationships/hyperlink" Target="https://www.uknip.co.uk/news/uk/uk-news/air-ambulance-scrambles-to-surrey-street-after-man-plunges-from-bridge/" TargetMode="External"/><Relationship Id="rId11" Type="http://schemas.openxmlformats.org/officeDocument/2006/relationships/hyperlink" Target="https://www.portsmouth.co.uk/news/people/watch-air-ambulance-landing-on-m27-after-man-falls-from-bridge-4889165" TargetMode="External"/><Relationship Id="rId12" Type="http://schemas.openxmlformats.org/officeDocument/2006/relationships/hyperlink" Target="https://www.kentonline.co.uk/maidstone/news/air-ambulance-lands-on-maidstone-46027/" TargetMode="External"/><Relationship Id="rId13" Type="http://schemas.openxmlformats.org/officeDocument/2006/relationships/hyperlink" Target="https://www.itv.com/news/meridian/2025-08-18/tractor-falls-from-bridge-onto-motorway" TargetMode="External"/><Relationship Id="rId14" Type="http://schemas.openxmlformats.org/officeDocument/2006/relationships/hyperlink" Target="https://www.surrey.police.uk/news/surrey/news/2024/04/appeal-after-death-of-man-on-m25/" TargetMode="External"/><Relationship Id="rId15" Type="http://schemas.openxmlformats.org/officeDocument/2006/relationships/hyperlink" Target="https://www.noahwire.com" TargetMode="External"/><Relationship Id="rId16" Type="http://schemas.openxmlformats.org/officeDocument/2006/relationships/hyperlink" Target="https://www.surrey.police.uk/news/surrey/news/2025/09---september/witness-appeal-following-a-second-fatal-collision-in-cranle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