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Recent Battersea stabbing highlights ongoing youth violence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19-year-old man was stabbed in Battersea near Beauchamp Road this afternoon, with emergency services rushing to the scene shortly before 3.30pm on October 21. The teenager sustained what are believed to be life-threatening injuries and was treated at the scene before being transported by road to a major trauma centre. London's Air Ambulance, alongside paramedics and police, responded swiftly to the incident, which occurred close to the busy Lavender Hill area near Clapham Junction station.</w:t>
      </w:r>
      <w:r/>
    </w:p>
    <w:p>
      <w:r/>
      <w:r>
        <w:t>A large police cordon was established along Beauchamp Road and adjacent Ilminster Gardens as officers began an urgent investigation. No arrests have yet been made, and the Metropolitan Police have appealed for witnesses or anyone with information to come forward, highlighting the urgency of their inquiries into the circumstances of the stabbing. The incident has understandably raised significant concern within the local community.</w:t>
      </w:r>
      <w:r/>
    </w:p>
    <w:p>
      <w:r/>
      <w:r>
        <w:t>This stabbing is sadly one in a series of violent incidents in Battersea involving young men. Notably, in February 2019, another 19-year-old man, Lejean Richards, was fatally stabbed near Prince George's primary school in the area. Despite the efforts of emergency services, Richards died at the scene after being attacked in a car park outside his family home. The case led to two arrests and drew considerable public attention, including condolences from the Mayor of London at the time.</w:t>
      </w:r>
      <w:r/>
    </w:p>
    <w:p>
      <w:r/>
      <w:r>
        <w:t>Further back in 2016, another fatal stabbing occurred on the Winstanley estate in Battersea when 35-year-old Mohammed Hassan was killed while trying to break up a fight. Later that year, younger offenders were also involved in stabbing incidents around Battersea, demonstrating an ongoing pattern of youth-related knife crime in the locality.</w:t>
      </w:r>
      <w:r/>
    </w:p>
    <w:p>
      <w:r/>
      <w:r>
        <w:t>The recent stabbing tragic incident underlines continuing challenges with violent crime in parts of London, especially impacting young people. The swift response from emergency services today prevented a potentially worse outcome, but the life-threatening nature of the injuries reminds us of the enduring urgency for effective community safety and crime prevention measures.</w:t>
      </w:r>
      <w:r/>
    </w:p>
    <w:p>
      <w:r/>
      <w:r>
        <w:t>Authorities continue investigations into today's attack and urge anyone with information to contact the police or Crimestoppers anonymously, providing reassurance that public cooperation remains critical to tackling such violent offences in London boroughs like Wandsworth.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hyperlink r:id="rId10">
        <w:r>
          <w:rPr>
            <w:color w:val="0000EE"/>
            <w:u w:val="single"/>
          </w:rPr>
          <w:t>[2]</w:t>
        </w:r>
      </w:hyperlink>
      <w:r>
        <w:t xml:space="preserve"> (UKNIP)</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(UKNIP)</w:t>
      </w:r>
      <w:r/>
    </w:p>
    <w:p>
      <w:pPr>
        <w:pStyle w:val="ListBullet"/>
        <w:spacing w:line="240" w:lineRule="auto"/>
        <w:ind w:left="720"/>
      </w:pPr>
      <w:r/>
      <w:r>
        <w:t xml:space="preserve">Paragraph 3 – </w:t>
      </w:r>
      <w:hyperlink r:id="rId11">
        <w:r>
          <w:rPr>
            <w:color w:val="0000EE"/>
            <w:u w:val="single"/>
          </w:rPr>
          <w:t>[3]</w:t>
        </w:r>
      </w:hyperlink>
      <w:r>
        <w:t xml:space="preserve"> (Sky News), </w:t>
      </w:r>
      <w:hyperlink r:id="rId12">
        <w:r>
          <w:rPr>
            <w:color w:val="0000EE"/>
            <w:u w:val="single"/>
          </w:rPr>
          <w:t>[4]</w:t>
        </w:r>
      </w:hyperlink>
      <w:r>
        <w:t xml:space="preserve"> (Evening Standard)</w:t>
      </w:r>
      <w:r/>
    </w:p>
    <w:p>
      <w:pPr>
        <w:pStyle w:val="ListBullet"/>
        <w:spacing w:line="240" w:lineRule="auto"/>
        <w:ind w:left="720"/>
      </w:pPr>
      <w:r/>
      <w:r>
        <w:t xml:space="preserve">Paragraph 4 – </w:t>
      </w:r>
      <w:hyperlink r:id="rId13">
        <w:r>
          <w:rPr>
            <w:color w:val="0000EE"/>
            <w:u w:val="single"/>
          </w:rPr>
          <w:t>[5]</w:t>
        </w:r>
      </w:hyperlink>
      <w:r>
        <w:t xml:space="preserve"> (Evening Standard), </w:t>
      </w:r>
      <w:hyperlink r:id="rId14">
        <w:r>
          <w:rPr>
            <w:color w:val="0000EE"/>
            <w:u w:val="single"/>
          </w:rPr>
          <w:t>[6]</w:t>
        </w:r>
      </w:hyperlink>
      <w:r>
        <w:t xml:space="preserve"> (Evening Standard), </w:t>
      </w:r>
      <w:hyperlink r:id="rId13">
        <w:r>
          <w:rPr>
            <w:color w:val="0000EE"/>
            <w:u w:val="single"/>
          </w:rPr>
          <w:t>[7]</w:t>
        </w:r>
      </w:hyperlink>
      <w:r>
        <w:t xml:space="preserve"> (Evening Standard)</w:t>
      </w:r>
      <w:r/>
    </w:p>
    <w:p>
      <w:pPr>
        <w:pStyle w:val="ListBullet"/>
        <w:spacing w:line="240" w:lineRule="auto"/>
        <w:ind w:left="720"/>
      </w:pPr>
      <w:r/>
      <w:r>
        <w:t xml:space="preserve">Paragraph 5 – </w:t>
      </w:r>
      <w:hyperlink r:id="rId9">
        <w:r>
          <w:rPr>
            <w:color w:val="0000EE"/>
            <w:u w:val="single"/>
          </w:rPr>
          <w:t>[1]</w:t>
        </w:r>
      </w:hyperlink>
      <w:r>
        <w:t xml:space="preserve"> (MyLondon), </w:t>
      </w:r>
      <w:hyperlink r:id="rId10">
        <w:r>
          <w:rPr>
            <w:color w:val="0000EE"/>
            <w:u w:val="single"/>
          </w:rPr>
          <w:t>[2]</w:t>
        </w:r>
      </w:hyperlink>
      <w:r>
        <w:t xml:space="preserve"> (UKNIP)</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https://www.mylondon.news/news/south-london-news/battersea-stabbing-sees-man-19-32723155</w:t>
        </w:r>
      </w:hyperlink>
      <w:r>
        <w:t xml:space="preserve"> - Please view link - unable to able to access data</w:t>
      </w:r>
      <w:r/>
    </w:p>
    <w:p>
      <w:pPr>
        <w:pStyle w:val="ListNumber"/>
        <w:spacing w:line="240" w:lineRule="auto"/>
        <w:ind w:left="720"/>
      </w:pPr>
      <w:r/>
      <w:hyperlink r:id="rId10">
        <w:r>
          <w:rPr>
            <w:color w:val="0000EE"/>
            <w:u w:val="single"/>
          </w:rPr>
          <w:t>https://www.uknip.co.uk/news/uk/uk-news/teen-19-stabbed-in-horrific-battersea-attack/</w:t>
        </w:r>
      </w:hyperlink>
      <w:r>
        <w:t xml:space="preserve"> - A 19-year-old man was stabbed near Beauchamp Road in Battersea at approximately 3.20pm on October 21, 2025. The assailant, described as an unidentified knifeman, left the teenager with life-threatening injuries. Emergency services, including police, paramedics, and London's Air Ambulance, responded promptly. The victim was treated at the scene and transported to a major trauma centre. A significant police cordon was established along Beauchamp Road and Ilminster Gardens. The incident occurred near Lavender Hill, close to Clapham Junction station. The Metropolitan Police have launched an investigation and are appealing for witnesses or anyone with information to come forward.</w:t>
      </w:r>
      <w:r/>
    </w:p>
    <w:p>
      <w:pPr>
        <w:pStyle w:val="ListNumber"/>
        <w:spacing w:line="240" w:lineRule="auto"/>
        <w:ind w:left="720"/>
      </w:pPr>
      <w:r/>
      <w:hyperlink r:id="rId11">
        <w:r>
          <w:rPr>
            <w:color w:val="0000EE"/>
            <w:u w:val="single"/>
          </w:rPr>
          <w:t>https://news.sky.com/story/teenager-stabbed-to-death-near-prince-georges-school-in-battersea-11629324</w:t>
        </w:r>
      </w:hyperlink>
      <w:r>
        <w:t xml:space="preserve"> - On February 5, 2019, a 19-year-old man was fatally stabbed near Prince George's primary school in Battersea, London. The victim was found with stab wounds in Wolsey Court, Battersea, shortly before 8pm. Despite the efforts of paramedics, he died at the scene about 45 minutes later. Two men, aged 19 and 27, were arrested on suspicion of murder after presenting themselves at a central London hospital. The incident occurred less than half a mile from Thomas's Battersea, the primary school attended by Prince George. Mayor of London Sadiq Khan expressed his condolences, describing the death as 'heartbreaking'.</w:t>
      </w:r>
      <w:r/>
    </w:p>
    <w:p>
      <w:pPr>
        <w:pStyle w:val="ListNumber"/>
        <w:spacing w:line="240" w:lineRule="auto"/>
        <w:ind w:left="720"/>
      </w:pPr>
      <w:r/>
      <w:hyperlink r:id="rId12">
        <w:r>
          <w:rPr>
            <w:color w:val="0000EE"/>
            <w:u w:val="single"/>
          </w:rPr>
          <w:t>https://www.standard.co.uk/news/crime/pictured-19yearold-stabbed-to-death-yards-from-prince-georges-school-a4058911.html</w:t>
        </w:r>
      </w:hyperlink>
      <w:r>
        <w:t xml:space="preserve"> - On February 5, 2019, 19-year-old Lejean Richards was fatally stabbed outside his family home in Battersea, London, just 500 yards from the primary school attended by Prince George. Witnesses reported that his mother ran 'screaming' from her flat after her son was ambushed and attacked in a car park beside the block where he grew up. Despite efforts by medics, Lejean was pronounced dead 40 minutes later. Two men, aged 19 and 27, were arrested on suspicion of murder after presenting themselves at a central London hospital. The incident occurred less than half a mile from Thomas's Battersea, the primary school attended by Prince George.</w:t>
      </w:r>
      <w:r/>
    </w:p>
    <w:p>
      <w:pPr>
        <w:pStyle w:val="ListNumber"/>
        <w:spacing w:line="240" w:lineRule="auto"/>
        <w:ind w:left="720"/>
      </w:pPr>
      <w:r/>
      <w:hyperlink r:id="rId13">
        <w:r>
          <w:rPr>
            <w:color w:val="0000EE"/>
            <w:u w:val="single"/>
          </w:rPr>
          <w:t>https://www.standard.co.uk/news/crime/battersea-stabbing-teenager-arrested-after-man-is-fatally-knifed-in-car-park-a3323121.html</w:t>
        </w:r>
      </w:hyperlink>
      <w:r>
        <w:t xml:space="preserve"> - On August 3, 2016, 35-year-old Mohammed Hassan was fatally stabbed in the heart in the car park below his block of flats on the Winstanley estate in Battersea, London. Hassan, known to his friends as Bashir, had been attempting to break up a fight when he was attacked. Despite efforts by paramedics, he died inside his flat after stumbling up two flights of stairs. A 19-year-old man was arrested in Richmond on suspicion of murder and attempted murder. The incident occurred on the Winstanley estate in Battersea.</w:t>
      </w:r>
      <w:r/>
    </w:p>
    <w:p>
      <w:pPr>
        <w:pStyle w:val="ListNumber"/>
        <w:spacing w:line="240" w:lineRule="auto"/>
        <w:ind w:left="720"/>
      </w:pPr>
      <w:r/>
      <w:hyperlink r:id="rId14">
        <w:r>
          <w:rPr>
            <w:color w:val="0000EE"/>
            <w:u w:val="single"/>
          </w:rPr>
          <w:t>https://www.standard.co.uk/news/crime/man-jailed-for-daylight-stabbing-outside-battersea-halfords-a3207156.html</w:t>
        </w:r>
      </w:hyperlink>
      <w:r>
        <w:t xml:space="preserve"> - In March 2016, 18-year-old Jacob Taylor was jailed for stabbing a 21-year-old man in broad daylight outside a Halfords store in Battersea, London. The incident occurred on January 30, 2016, when Taylor attacked his victim outside the bicycle store on York Way. The victim sustained non-life-threatening injuries and was discharged from hospital. Taylor was arrested the day after the stabbing and subsequently charged. He pleaded guilty to causing grievous bodily harm with intent and was sentenced to four years and eight months imprisonment for the GBH, and six months imprisonment, to run concurrently, for possession of an offensive weapon.</w:t>
      </w:r>
      <w:r/>
    </w:p>
    <w:p>
      <w:pPr>
        <w:pStyle w:val="ListNumber"/>
        <w:spacing w:line="240" w:lineRule="auto"/>
        <w:ind w:left="720"/>
      </w:pPr>
      <w:r/>
      <w:hyperlink r:id="rId13">
        <w:r>
          <w:rPr>
            <w:color w:val="0000EE"/>
            <w:u w:val="single"/>
          </w:rPr>
          <w:t>https://www.standard.co.uk/news/crime/battersea-stabbing-teenager-arrested-after-man-is-fatally-knifed-in-car-park-a3323121.html</w:t>
        </w:r>
      </w:hyperlink>
      <w:r>
        <w:t xml:space="preserve"> - On August 3, 2016, 35-year-old Mohammed Hassan was fatally stabbed in the heart in the car park below his block of flats on the Winstanley estate in Battersea, London. Hassan, known to his friends as Bashir, had been attempting to break up a fight when he was attacked. Despite efforts by paramedics, he died inside his flat after stumbling up two flights of stairs. A 19-year-old man was arrested in Richmond on suspicion of murder and attempted murder. The incident occurred on the Winstanley estate in Battersea.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battersea-stabbing-sees-man-19-32723155" TargetMode="External"/><Relationship Id="rId10" Type="http://schemas.openxmlformats.org/officeDocument/2006/relationships/hyperlink" Target="https://www.uknip.co.uk/news/uk/uk-news/teen-19-stabbed-in-horrific-battersea-attack/" TargetMode="External"/><Relationship Id="rId11" Type="http://schemas.openxmlformats.org/officeDocument/2006/relationships/hyperlink" Target="https://news.sky.com/story/teenager-stabbed-to-death-near-prince-georges-school-in-battersea-11629324" TargetMode="External"/><Relationship Id="rId12" Type="http://schemas.openxmlformats.org/officeDocument/2006/relationships/hyperlink" Target="https://www.standard.co.uk/news/crime/pictured-19yearold-stabbed-to-death-yards-from-prince-georges-school-a4058911.html" TargetMode="External"/><Relationship Id="rId13" Type="http://schemas.openxmlformats.org/officeDocument/2006/relationships/hyperlink" Target="https://www.standard.co.uk/news/crime/battersea-stabbing-teenager-arrested-after-man-is-fatally-knifed-in-car-park-a3323121.html" TargetMode="External"/><Relationship Id="rId14" Type="http://schemas.openxmlformats.org/officeDocument/2006/relationships/hyperlink" Target="https://www.standard.co.uk/news/crime/man-jailed-for-daylight-stabbing-outside-battersea-halfords-a3207156.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