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corridor care crisis worsens as older patients face prolonged waits in unsafe conditions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Elderly patients in NHS hospitals are increasingly being subjected to prolonged waits in crowded, unsuitable conditions, with many left in hospital corridors for hours or even days, a situation described by some as a "crisis hiding in plain sight." A report by the charity Age UK reveals harrowing accounts of older patients left on trolleys in corridors, unable to access basic needs such as food, pain relief, or toilets. One woman likened the chaotic scene to war films, describing “queues of stretchers and people suffering.” In some cases, patients have died while waiting for proper care, with relatives bearing witness to distressing final moments in these corridors. The charity warns the situation could worsen as winter approaches, with many older people now reluctant to seek emergency care due to these experiences.</w:t>
      </w:r>
      <w:r/>
    </w:p>
    <w:p>
      <w:r/>
      <w:r>
        <w:t>Caroline Abrahams, director of Age UK, emphasised the urgent need for government action to address the deterioration of care standards in A&amp;E departments, stating, “No one should have to spend their final days in a hospital corridor where it’s impossible for the staff to provide good, compassionate care.” According to the latest NHS data from England, only 75% of patients were seen within four hours in emergency departments in September, while the number of patients waiting more than 12 hours between a decision to admit and actual admission rose sharply to 44,765, highlighting the increasing pressure on the health service.</w:t>
      </w:r>
      <w:r/>
    </w:p>
    <w:p>
      <w:r/>
      <w:r>
        <w:t>This growing crisis is mirrored by findings from multiple healthcare organisations, which underscore the dangerous impact of corridor care, especially on older and more vulnerable patients. A report from the Society for Acute Medicine highlights that fewer than 20% of acutely ill patients receive timely assessment in acute medical units, with over half waiting more than 12 hours in emergency departments. The most frail and elderly are disproportionately affected, lending weight to concerns about patient safety and outcomes.</w:t>
      </w:r>
      <w:r/>
    </w:p>
    <w:p>
      <w:r/>
      <w:r>
        <w:t>The Royal College of Physicians and the Homecare Association have condemned corridor care as a symptom of broader systemic failures, including chronic underinvestment in community care services, which results in bottlenecks that force hospitals to treat patients in non-clinical spaces such as corridors and waiting rooms. Nearly 80% of NHS doctors report regularly treating patients in these unsafe environments, raising alarm bells about both patient dignity and medical safety.</w:t>
      </w:r>
      <w:r/>
    </w:p>
    <w:p>
      <w:r/>
      <w:r>
        <w:t>Worryingly, the trend shows no sign of abating. Data analysed by the Liberal Democrats reveal that in 2024, approximately 49,000 A&amp;E patients in England waited 24 hours or more for a hospital bed, with some enduring waits exceeding 10 days. The Royal College of Nursing reports a 26% increase in patients waiting over 12 hours in A&amp;E compared to the previous year, even before the winter surge in demand. The RCN has warned that this ‘corridor care’ disaster threatens to worsen without immediate intervention.</w:t>
      </w:r>
      <w:r/>
    </w:p>
    <w:p>
      <w:r/>
      <w:r>
        <w:t>Moreover, estimates from the Royal College of Emergency Medicine suggest that prolonged waits in A&amp;E could be linked to over 250 potentially avoidable deaths each week in England alone. These figures lay bare the human cost of the crisis — with patients kept in emergency departments for extended periods due to bed shortages and slow admissions processes.</w:t>
      </w:r>
      <w:r/>
    </w:p>
    <w:p>
      <w:r/>
      <w:r>
        <w:t>Responding to the crisis, Health Minister Karin Smyth has described corridor care as "unacceptable" and "undignified," with the government pledging £450 million to develop same-day urgent and emergency care centres, as well as investments in ambulances and mental health crisis facilities. However, while these measures represent steps forward, critics argue that systemic changes to the organisation of hospital and community care, as well as urgent staffing and capacity improvements, are essential to prevent further deterioration of patient care quality.</w:t>
      </w:r>
      <w:r/>
    </w:p>
    <w:p>
      <w:r/>
      <w:r>
        <w:t>The convergence of these reports and data paints a stark picture: the NHS is grappling with a deeply entrenched corridor care crisis that disproportionately harms older patients, threatens patient safety, and undermines public confidence. Without bold, urgent action, the NHS faces a winter of increasing distress for patients and staff alike.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(Mirror), </w:t>
      </w:r>
      <w:hyperlink r:id="rId10">
        <w:r>
          <w:rPr>
            <w:color w:val="0000EE"/>
            <w:u w:val="single"/>
          </w:rPr>
          <w:t>[2]</w:t>
        </w:r>
      </w:hyperlink>
      <w:r>
        <w:t xml:space="preserve"> (ITV)</w:t>
      </w:r>
      <w:r/>
    </w:p>
    <w:p>
      <w:pPr>
        <w:pStyle w:val="ListBullet"/>
        <w:spacing w:line="240" w:lineRule="auto"/>
        <w:ind w:left="720"/>
      </w:pPr>
      <w:r/>
      <w:r>
        <w:t xml:space="preserve">Paragraph 2 – </w:t>
      </w:r>
      <w:hyperlink r:id="rId9">
        <w:r>
          <w:rPr>
            <w:color w:val="0000EE"/>
            <w:u w:val="single"/>
          </w:rPr>
          <w:t>[1]</w:t>
        </w:r>
      </w:hyperlink>
      <w:r>
        <w:t xml:space="preserve"> (Mirror)</w:t>
      </w:r>
      <w:r/>
    </w:p>
    <w:p>
      <w:pPr>
        <w:pStyle w:val="ListBullet"/>
        <w:spacing w:line="240" w:lineRule="auto"/>
        <w:ind w:left="720"/>
      </w:pPr>
      <w:r/>
      <w:r>
        <w:t xml:space="preserve">Paragraph 3 – </w:t>
      </w:r>
      <w:hyperlink r:id="rId10">
        <w:r>
          <w:rPr>
            <w:color w:val="0000EE"/>
            <w:u w:val="single"/>
          </w:rPr>
          <w:t>[2]</w:t>
        </w:r>
      </w:hyperlink>
      <w:r>
        <w:t xml:space="preserve"> (ITV), </w:t>
      </w:r>
      <w:hyperlink r:id="rId11">
        <w:r>
          <w:rPr>
            <w:color w:val="0000EE"/>
            <w:u w:val="single"/>
          </w:rPr>
          <w:t>[3]</w:t>
        </w:r>
      </w:hyperlink>
      <w:r>
        <w:t xml:space="preserve"> (Homecare Association)</w:t>
      </w:r>
      <w:r/>
    </w:p>
    <w:p>
      <w:pPr>
        <w:pStyle w:val="ListBullet"/>
        <w:spacing w:line="240" w:lineRule="auto"/>
        <w:ind w:left="720"/>
      </w:pPr>
      <w:r/>
      <w:r>
        <w:t xml:space="preserve">Paragraph 4 – </w:t>
      </w:r>
      <w:hyperlink r:id="rId12">
        <w:r>
          <w:rPr>
            <w:color w:val="0000EE"/>
            <w:u w:val="single"/>
          </w:rPr>
          <w:t>[4]</w:t>
        </w:r>
      </w:hyperlink>
      <w:r>
        <w:t xml:space="preserve"> (Sky News), </w:t>
      </w:r>
      <w:hyperlink r:id="rId13">
        <w:r>
          <w:rPr>
            <w:color w:val="0000EE"/>
            <w:u w:val="single"/>
          </w:rPr>
          <w:t>[5]</w:t>
        </w:r>
      </w:hyperlink>
      <w:r>
        <w:t xml:space="preserve"> (Royal College of Nursing)</w:t>
      </w:r>
      <w:r/>
    </w:p>
    <w:p>
      <w:pPr>
        <w:pStyle w:val="ListBullet"/>
        <w:spacing w:line="240" w:lineRule="auto"/>
        <w:ind w:left="720"/>
      </w:pPr>
      <w:r/>
      <w:r>
        <w:t xml:space="preserve">Paragraph 5 – </w:t>
      </w:r>
      <w:hyperlink r:id="rId14">
        <w:r>
          <w:rPr>
            <w:color w:val="0000EE"/>
            <w:u w:val="single"/>
          </w:rPr>
          <w:t>[6]</w:t>
        </w:r>
      </w:hyperlink>
      <w:r>
        <w:t xml:space="preserve"> (Royal College of Emergency Medicine)</w:t>
      </w:r>
      <w:r/>
    </w:p>
    <w:p>
      <w:pPr>
        <w:pStyle w:val="ListBullet"/>
        <w:spacing w:line="240" w:lineRule="auto"/>
        <w:ind w:left="720"/>
      </w:pPr>
      <w:r/>
      <w:r>
        <w:t xml:space="preserve">Paragraph 6 – </w:t>
      </w:r>
      <w:hyperlink r:id="rId9">
        <w:r>
          <w:rPr>
            <w:color w:val="0000EE"/>
            <w:u w:val="single"/>
          </w:rPr>
          <w:t>[1]</w:t>
        </w:r>
      </w:hyperlink>
      <w:r>
        <w:t xml:space="preserve"> (Mirror), </w:t>
      </w:r>
      <w:hyperlink r:id="rId13">
        <w:r>
          <w:rPr>
            <w:color w:val="0000EE"/>
            <w:u w:val="single"/>
          </w:rPr>
          <w:t>[5]</w:t>
        </w:r>
      </w:hyperlink>
      <w:r>
        <w:t xml:space="preserve"> (Royal College of Nursing), </w:t>
      </w:r>
      <w:hyperlink r:id="rId15">
        <w:r>
          <w:rPr>
            <w:color w:val="0000EE"/>
            <w:u w:val="single"/>
          </w:rPr>
          <w:t>[7]</w:t>
        </w:r>
      </w:hyperlink>
      <w:r>
        <w:t xml:space="preserve"> (Royal College of Physicians)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https://www.mirror.co.uk/news/uk-news/patients-left-die-warzone-hospital-36161219</w:t>
        </w:r>
      </w:hyperlink>
      <w:r>
        <w:t xml:space="preserve"> - Please view link - unable to able to access data</w:t>
      </w:r>
      <w:r/>
    </w:p>
    <w:p>
      <w:pPr>
        <w:pStyle w:val="ListNumber"/>
        <w:spacing w:line="240" w:lineRule="auto"/>
        <w:ind w:left="720"/>
      </w:pPr>
      <w:r/>
      <w:hyperlink r:id="rId10">
        <w:r>
          <w:rPr>
            <w:color w:val="0000EE"/>
            <w:u w:val="single"/>
          </w:rPr>
          <w:t>https://www.itv.com/news/2025-10-09/patients-left-in-hospital-corridors-for-dangerously-long-periods-experts-warn</w:t>
        </w:r>
      </w:hyperlink>
      <w:r>
        <w:t xml:space="preserve"> - A report by the Society for Acute Medicine highlights that NHS patients are being left in hospital corridors for dangerously long periods, with fewer than one in five acutely unwell patients receiving timely assessment in acute medical units. The data reveals that over half of patients waited more than 12 hours in emergency departments, with older and frailer patients most likely to experience these prolonged waits. The report underscores the need for urgent action to address these issues and improve patient outcomes.</w:t>
      </w:r>
      <w:r/>
    </w:p>
    <w:p>
      <w:pPr>
        <w:pStyle w:val="ListNumber"/>
        <w:spacing w:line="240" w:lineRule="auto"/>
        <w:ind w:left="720"/>
      </w:pPr>
      <w:r/>
      <w:hyperlink r:id="rId11">
        <w:r>
          <w:rPr>
            <w:color w:val="0000EE"/>
            <w:u w:val="single"/>
          </w:rPr>
          <w:t>https://www.homecareassociation.org.uk/resource/homecare-association-denounces-corridor-care-of-older-people-in-hospital.html</w:t>
        </w:r>
      </w:hyperlink>
      <w:r>
        <w:t xml:space="preserve"> - The Homecare Association has condemned the practice of 'corridor care' in hospitals, where patients, particularly older individuals, are treated in non-clinical spaces due to a lack of proper facilities. A Royal College of Physicians survey found that nearly 80% of NHS doctors are regularly treating patients in corridors, waiting rooms, and other unsuitable areas. The association emphasizes that this situation is exacerbated by underinvestment in community-based care services, leading to dangerous bottlenecks in hospitals and compromising patient safety.</w:t>
      </w:r>
      <w:r/>
    </w:p>
    <w:p>
      <w:pPr>
        <w:pStyle w:val="ListNumber"/>
        <w:spacing w:line="240" w:lineRule="auto"/>
        <w:ind w:left="720"/>
      </w:pPr>
      <w:r/>
      <w:hyperlink r:id="rId12">
        <w:r>
          <w:rPr>
            <w:color w:val="0000EE"/>
            <w:u w:val="single"/>
          </w:rPr>
          <w:t>https://news.sky.com/story/hospital-patient-had-to-wait-more-than-10-days-for-a-bed-as-unacceptable-crisis-laid-bare-13352961</w:t>
        </w:r>
      </w:hyperlink>
      <w:r>
        <w:t xml:space="preserve"> - Data compiled by the Liberal Democrats reveals that around 49,000 A&amp;E patients in England had to wait 24 hours or more for a hospital bed in 2024, with the longest wait being over 10 days. The figures point to a 'crisis in corridor care,' with patients enduring prolonged waits on trolleys in hospital corridors. While the government acknowledges the issue, it states that resolving the problem will take time, highlighting the urgent need for systemic changes to address these delays.</w:t>
      </w:r>
      <w:r/>
    </w:p>
    <w:p>
      <w:pPr>
        <w:pStyle w:val="ListNumber"/>
        <w:spacing w:line="240" w:lineRule="auto"/>
        <w:ind w:left="720"/>
      </w:pPr>
      <w:r/>
      <w:hyperlink r:id="rId13">
        <w:r>
          <w:rPr>
            <w:color w:val="0000EE"/>
            <w:u w:val="single"/>
          </w:rPr>
          <w:t>https://www.rcn.org.uk/magazines/News/NHS-headed-towards-worse-corridor-care-disaster-than-last-year</w:t>
        </w:r>
      </w:hyperlink>
      <w:r>
        <w:t xml:space="preserve"> - The Royal College of Nursing warns of a worsening 'corridor care' crisis in the NHS, with new data showing a 26% increase in patients waiting more than 12 hours in A&amp;E departments compared to the previous year. The data indicates that long waits are becoming more prevalent, even before the winter season, suggesting that the situation could deteriorate further. The RCN calls for immediate action to address these issues and prevent further harm to patients.</w:t>
      </w:r>
      <w:r/>
    </w:p>
    <w:p>
      <w:pPr>
        <w:pStyle w:val="ListNumber"/>
        <w:spacing w:line="240" w:lineRule="auto"/>
        <w:ind w:left="720"/>
      </w:pPr>
      <w:r/>
      <w:hyperlink r:id="rId14">
        <w:r>
          <w:rPr>
            <w:color w:val="0000EE"/>
            <w:u w:val="single"/>
          </w:rPr>
          <w:t>https://www.standard.co.uk/news/health/nhs-hospital-accident-and-emergency-waits-deaths-rcem-figures-b1148720.html</w:t>
        </w:r>
      </w:hyperlink>
      <w:r>
        <w:t xml:space="preserve"> - Estimates from the Royal College of Emergency Medicine suggest that more than 250 hospital patients a week may have died needlessly in England due to long waits in A&amp;E for a bed. The figures highlight the serious risks associated with prolonged waiting times, with patients spending hours in A&amp;E, particularly after a decision has been made to admit them. The RCEM emphasizes the need for urgent improvements in the system to prevent further loss of life.</w:t>
      </w:r>
      <w:r/>
    </w:p>
    <w:p>
      <w:pPr>
        <w:pStyle w:val="ListNumber"/>
        <w:spacing w:line="240" w:lineRule="auto"/>
        <w:ind w:left="720"/>
      </w:pPr>
      <w:r/>
      <w:hyperlink r:id="rId15">
        <w:r>
          <w:rPr>
            <w:color w:val="0000EE"/>
            <w:u w:val="single"/>
          </w:rPr>
          <w:t>https://www.rcplondon.ac.uk/news-and-media/news-and-opinion/doctors-confirm-corridor-care-crisis-as-80-forced-to-treat-patients-in-unsafe-spaces/</w:t>
        </w:r>
      </w:hyperlink>
      <w:r>
        <w:t xml:space="preserve"> - A survey by the Royal College of Physicians reveals that nearly 80% of NHS doctors are regularly treating patients in corridors, waiting rooms, and other unsuitable spaces due to a lack of capacity in hospitals. The findings highlight the worsening 'corridor care' crisis, with patients being cared for in non-clinical areas, leading to concerns about patient safety and the quality of care provided. The RCP calls for immediate action to address these issues and improve conditions for both patients and healthcare professionals.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ror.co.uk/news/uk-news/patients-left-die-warzone-hospital-36161219" TargetMode="External"/><Relationship Id="rId10" Type="http://schemas.openxmlformats.org/officeDocument/2006/relationships/hyperlink" Target="https://www.itv.com/news/2025-10-09/patients-left-in-hospital-corridors-for-dangerously-long-periods-experts-warn" TargetMode="External"/><Relationship Id="rId11" Type="http://schemas.openxmlformats.org/officeDocument/2006/relationships/hyperlink" Target="https://www.homecareassociation.org.uk/resource/homecare-association-denounces-corridor-care-of-older-people-in-hospital.html" TargetMode="External"/><Relationship Id="rId12" Type="http://schemas.openxmlformats.org/officeDocument/2006/relationships/hyperlink" Target="https://news.sky.com/story/hospital-patient-had-to-wait-more-than-10-days-for-a-bed-as-unacceptable-crisis-laid-bare-13352961" TargetMode="External"/><Relationship Id="rId13" Type="http://schemas.openxmlformats.org/officeDocument/2006/relationships/hyperlink" Target="https://www.rcn.org.uk/magazines/News/NHS-headed-towards-worse-corridor-care-disaster-than-last-year" TargetMode="External"/><Relationship Id="rId14" Type="http://schemas.openxmlformats.org/officeDocument/2006/relationships/hyperlink" Target="https://www.standard.co.uk/news/health/nhs-hospital-accident-and-emergency-waits-deaths-rcem-figures-b1148720.html" TargetMode="External"/><Relationship Id="rId15" Type="http://schemas.openxmlformats.org/officeDocument/2006/relationships/hyperlink" Target="https://www.rcplondon.ac.uk/news-and-media/news-and-opinion/doctors-confirm-corridor-care-crisis-as-80-forced-to-treat-patients-in-unsafe-spac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