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NHS updates guidance on essential folic acid and vitamin D supplementation for pregnant women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National Health Service (NHS) has reiterated important guidance for women who are pregnant or trying to conceive, emphasising the critical role of folic acid supplementation in early pregnancy. Expectant mothers are advised to take a daily 400 microgram folic acid tablet from before conception until the 12th week of pregnancy. This practice helps significantly reduce the risk of neural tube defects, such as spina bifida, which affect the baby’s development in the early stages.</w:t>
      </w:r>
      <w:r/>
    </w:p>
    <w:p>
      <w:r/>
      <w:r>
        <w:t>In addition to folic acid, the NHS recommends that pregnant women take a daily vitamin D supplement, particularly between September and March, when sunlight exposure is insufficient for natural vitamin D synthesis. The nutrient is vital for maintaining healthy bones and muscles in both mother and baby. Foods like oily fish, egg yolks, and fortified cereals provide some vitamin D, but obtaining an adequate amount from diet alone is generally challenging, underlining the need for supplements.</w:t>
      </w:r>
      <w:r/>
    </w:p>
    <w:p>
      <w:r/>
      <w:r>
        <w:t>The NHS cautions against the use of cod liver oil and any supplements containing vitamin A (retinol) during pregnancy, as excessive vitamin A intake could harm the developing baby. Women should always carefully check supplement labels to avoid this risk. For those choosing a multivitamin that includes folic acid, it is essential to ensure it does not contain vitamin A.</w:t>
      </w:r>
      <w:r/>
    </w:p>
    <w:p>
      <w:r/>
      <w:r>
        <w:t>Women with a higher risk of pregnancies affected by neural tube defects are advised to take an increased folic acid dose of 5 milligrams daily until 12 weeks gestation. This higher dosage is recommended for women who have a personal or family history of neural tube defects, diabetes, or those taking certain medications such as anti-epilepsy or anti-retroviral drugs. The NHS encourages women in these categories to consult their GP, who may prescribe the higher dose and suggest additional screening during pregnancy.</w:t>
      </w:r>
      <w:r/>
    </w:p>
    <w:p>
      <w:r/>
      <w:r>
        <w:t>To support pregnant women, the NHS runs the Healthy Start scheme, which provides vitamin supplements free of charge to eligible individuals. This scheme also offers access to specific foods via a prepaid card, helping to improve nutrition for mothers and their babies during pregnancy and early childhood. Even if women do not qualify for this scheme, many NHS organisations provide vitamins at low or no cost, and midwives can often advise on local availability.</w:t>
      </w:r>
      <w:r/>
    </w:p>
    <w:p>
      <w:r/>
      <w:r>
        <w:t>Overall, the NHS emphasises that while a balanced and nutritious diet is important during pregnancy, supplementation with folic acid and vitamin D remains a crucial step for protecting maternal and fetal health. Starting folic acid supplementation as early as possible, including before conception if planning pregnancy, maximises its effectiveness in preventing birth defects.</w:t>
      </w:r>
      <w:r/>
    </w:p>
    <w:p>
      <w:pPr>
        <w:pStyle w:val="Heading3"/>
      </w:pPr>
      <w:r>
        <w:t>📌 Reference Map:</w:t>
      </w:r>
      <w:r/>
      <w:r/>
    </w:p>
    <w:p>
      <w:pPr>
        <w:pStyle w:val="ListBullet"/>
        <w:spacing w:line="240" w:lineRule="auto"/>
        <w:ind w:left="720"/>
      </w:pPr>
      <w:r/>
      <w:hyperlink r:id="rId9">
        <w:r>
          <w:rPr>
            <w:color w:val="0000EE"/>
            <w:u w:val="single"/>
          </w:rPr>
          <w:t>[1]</w:t>
        </w:r>
      </w:hyperlink>
      <w:r>
        <w:t xml:space="preserve"> (Mirror) - Paragraphs 1, 2, 3, 4, 5, 6, 7, 8 </w:t>
      </w:r>
      <w:r/>
    </w:p>
    <w:p>
      <w:pPr>
        <w:pStyle w:val="ListBullet"/>
        <w:spacing w:line="240" w:lineRule="auto"/>
        <w:ind w:left="720"/>
      </w:pPr>
      <w:r/>
      <w:hyperlink r:id="rId10">
        <w:r>
          <w:rPr>
            <w:color w:val="0000EE"/>
            <w:u w:val="single"/>
          </w:rPr>
          <w:t>[2]</w:t>
        </w:r>
      </w:hyperlink>
      <w:r>
        <w:t xml:space="preserve"> (NHS) - Paragraph 1, 5</w:t>
      </w:r>
      <w:r/>
    </w:p>
    <w:p>
      <w:pPr>
        <w:pStyle w:val="ListBullet"/>
        <w:spacing w:line="240" w:lineRule="auto"/>
        <w:ind w:left="720"/>
      </w:pPr>
      <w:r/>
      <w:hyperlink r:id="rId11">
        <w:r>
          <w:rPr>
            <w:color w:val="0000EE"/>
            <w:u w:val="single"/>
          </w:rPr>
          <w:t>[3]</w:t>
        </w:r>
      </w:hyperlink>
      <w:r>
        <w:t xml:space="preserve"> (NHS) - Paragraph 1, 5</w:t>
      </w:r>
      <w:r/>
    </w:p>
    <w:p>
      <w:pPr>
        <w:pStyle w:val="ListBullet"/>
        <w:spacing w:line="240" w:lineRule="auto"/>
        <w:ind w:left="720"/>
      </w:pPr>
      <w:r/>
      <w:hyperlink r:id="rId12">
        <w:r>
          <w:rPr>
            <w:color w:val="0000EE"/>
            <w:u w:val="single"/>
          </w:rPr>
          <w:t>[4]</w:t>
        </w:r>
      </w:hyperlink>
      <w:r>
        <w:t xml:space="preserve"> (NHS) - Paragraphs 2, 6</w:t>
      </w:r>
      <w:r/>
    </w:p>
    <w:p>
      <w:pPr>
        <w:pStyle w:val="ListBullet"/>
        <w:spacing w:line="240" w:lineRule="auto"/>
        <w:ind w:left="720"/>
      </w:pPr>
      <w:r/>
      <w:hyperlink r:id="rId13">
        <w:r>
          <w:rPr>
            <w:color w:val="0000EE"/>
            <w:u w:val="single"/>
          </w:rPr>
          <w:t>[5]</w:t>
        </w:r>
      </w:hyperlink>
      <w:r>
        <w:t xml:space="preserve"> (NHS) - Paragraph 1, 5</w:t>
      </w:r>
      <w:r/>
    </w:p>
    <w:p>
      <w:pPr>
        <w:pStyle w:val="ListBullet"/>
        <w:spacing w:line="240" w:lineRule="auto"/>
        <w:ind w:left="720"/>
      </w:pPr>
      <w:r/>
      <w:hyperlink r:id="rId12">
        <w:r>
          <w:rPr>
            <w:color w:val="0000EE"/>
            <w:u w:val="single"/>
          </w:rPr>
          <w:t>[6]</w:t>
        </w:r>
      </w:hyperlink>
      <w:r>
        <w:t xml:space="preserve"> (NHS) - Paragraph 2, 6</w:t>
      </w:r>
      <w:r/>
    </w:p>
    <w:p>
      <w:pPr>
        <w:pStyle w:val="ListBullet"/>
        <w:spacing w:line="240" w:lineRule="auto"/>
        <w:ind w:left="720"/>
      </w:pPr>
      <w:r/>
      <w:hyperlink r:id="rId14">
        <w:r>
          <w:rPr>
            <w:color w:val="0000EE"/>
            <w:u w:val="single"/>
          </w:rPr>
          <w:t>[7]</w:t>
        </w:r>
      </w:hyperlink>
      <w:r>
        <w:t xml:space="preserve"> (NHS) - Paragraph 1</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https://www.mirror.co.uk/news/health/nhs-issues-take-tablet-message-36231836</w:t>
        </w:r>
      </w:hyperlink>
      <w:r>
        <w:t xml:space="preserve"> - Please view link - unable to able to access data</w:t>
      </w:r>
      <w:r/>
    </w:p>
    <w:p>
      <w:pPr>
        <w:pStyle w:val="ListNumber"/>
        <w:spacing w:line="240" w:lineRule="auto"/>
        <w:ind w:left="720"/>
      </w:pPr>
      <w:r/>
      <w:hyperlink r:id="rId10">
        <w:r>
          <w:rPr>
            <w:color w:val="0000EE"/>
            <w:u w:val="single"/>
          </w:rPr>
          <w:t>https://www.nhs.uk/conditions/pregnancy-and-baby/planning-pregnancy/</w:t>
        </w:r>
      </w:hyperlink>
      <w:r>
        <w:t xml:space="preserve"> - The NHS advises women to take a daily supplement of 400 micrograms of folic acid before and during the first 12 weeks of pregnancy to reduce the risk of neural tube defects, such as spina bifida. If there's a higher chance of these defects, a higher dose of 5 milligrams may be recommended. Folic acid is available over-the-counter or via prescription. If not taken before conception, it's important to start as soon as pregnancy is confirmed.</w:t>
      </w:r>
      <w:r/>
    </w:p>
    <w:p>
      <w:pPr>
        <w:pStyle w:val="ListNumber"/>
        <w:spacing w:line="240" w:lineRule="auto"/>
        <w:ind w:left="720"/>
      </w:pPr>
      <w:r/>
      <w:hyperlink r:id="rId11">
        <w:r>
          <w:rPr>
            <w:color w:val="0000EE"/>
            <w:u w:val="single"/>
          </w:rPr>
          <w:t>https://www.nhs.uk/medicines/folic-acid/how-and-when-to-take-folic-acid/</w:t>
        </w:r>
      </w:hyperlink>
      <w:r>
        <w:t xml:space="preserve"> - The NHS recommends that women trying to conceive or in early pregnancy take a daily 400 microgram folic acid supplement. If there's a higher risk of neural tube defects, a 5 milligram daily dose may be advised. Folic acid is available over-the-counter or via prescription. If not taken before conception, it's important to start as soon as pregnancy is confirmed.</w:t>
      </w:r>
      <w:r/>
    </w:p>
    <w:p>
      <w:pPr>
        <w:pStyle w:val="ListNumber"/>
        <w:spacing w:line="240" w:lineRule="auto"/>
        <w:ind w:left="720"/>
      </w:pPr>
      <w:r/>
      <w:hyperlink r:id="rId12">
        <w:r>
          <w:rPr>
            <w:color w:val="0000EE"/>
            <w:u w:val="single"/>
          </w:rPr>
          <w:t>https://www.nhs.uk/pregnancy/keeping-well/vitamins-supplements-and-nutrition/</w:t>
        </w:r>
      </w:hyperlink>
      <w:r>
        <w:t xml:space="preserve"> - The NHS recommends that pregnant women take a daily vitamin D supplement of 10 micrograms, especially between September and March, to support bone and muscle health. Vitamin D is found in foods like oily fish, egg yolks, and fortified products. However, obtaining sufficient vitamin D from food alone can be challenging, so supplementation is advised.</w:t>
      </w:r>
      <w:r/>
    </w:p>
    <w:p>
      <w:pPr>
        <w:pStyle w:val="ListNumber"/>
        <w:spacing w:line="240" w:lineRule="auto"/>
        <w:ind w:left="720"/>
      </w:pPr>
      <w:r/>
      <w:hyperlink r:id="rId13">
        <w:r>
          <w:rPr>
            <w:color w:val="0000EE"/>
            <w:u w:val="single"/>
          </w:rPr>
          <w:t>https://www.nhs.uk/medicines/folic-acid/pregnancy-breastfeeding-and-fertility-while-taking-folic-acid/</w:t>
        </w:r>
      </w:hyperlink>
      <w:r>
        <w:t xml:space="preserve"> - The NHS advises that women trying to conceive or in early pregnancy take a daily 400 microgram folic acid supplement to reduce the risk of neural tube defects. If there's a higher chance of these defects, a higher dose of 5 milligrams may be recommended. Folic acid is available over-the-counter or via prescription. If not taken before conception, it's important to start as soon as pregnancy is confirmed.</w:t>
      </w:r>
      <w:r/>
    </w:p>
    <w:p>
      <w:pPr>
        <w:pStyle w:val="ListNumber"/>
        <w:spacing w:line="240" w:lineRule="auto"/>
        <w:ind w:left="720"/>
      </w:pPr>
      <w:r/>
      <w:hyperlink r:id="rId12">
        <w:r>
          <w:rPr>
            <w:color w:val="0000EE"/>
            <w:u w:val="single"/>
          </w:rPr>
          <w:t>https://www.nhs.uk/pregnancy/keeping-well/vitamins-supplements-and-nutrition/</w:t>
        </w:r>
      </w:hyperlink>
      <w:r>
        <w:t xml:space="preserve"> - The NHS recommends that pregnant women take a daily vitamin D supplement of 10 micrograms, especially between September and March, to support bone and muscle health. Vitamin D is found in foods like oily fish, egg yolks, and fortified products. However, obtaining sufficient vitamin D from food alone can be challenging, so supplementation is advised.</w:t>
      </w:r>
      <w:r/>
    </w:p>
    <w:p>
      <w:pPr>
        <w:pStyle w:val="ListNumber"/>
        <w:spacing w:line="240" w:lineRule="auto"/>
        <w:ind w:left="720"/>
      </w:pPr>
      <w:r/>
      <w:hyperlink r:id="rId14">
        <w:r>
          <w:rPr>
            <w:color w:val="0000EE"/>
            <w:u w:val="single"/>
          </w:rPr>
          <w:t>https://www.nhs.uk/medicines/folic-acid/about-folic-acid/</w:t>
        </w:r>
      </w:hyperlink>
      <w:r>
        <w:t xml:space="preserve"> - Folic acid is the synthetic form of vitamin B9, essential for making healthy red blood cells and preventing neural tube defects in developing babies. It's available over-the-counter or via prescription and is often combined with other vitamins and minerals in multivitamin supplements. Most adults and children can take folic acid, but it's particularly important for women trying to conceive or in early pregnancy.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irror.co.uk/news/health/nhs-issues-take-tablet-message-36231836" TargetMode="External"/><Relationship Id="rId10" Type="http://schemas.openxmlformats.org/officeDocument/2006/relationships/hyperlink" Target="https://www.nhs.uk/conditions/pregnancy-and-baby/planning-pregnancy/" TargetMode="External"/><Relationship Id="rId11" Type="http://schemas.openxmlformats.org/officeDocument/2006/relationships/hyperlink" Target="https://www.nhs.uk/medicines/folic-acid/how-and-when-to-take-folic-acid/" TargetMode="External"/><Relationship Id="rId12" Type="http://schemas.openxmlformats.org/officeDocument/2006/relationships/hyperlink" Target="https://www.nhs.uk/pregnancy/keeping-well/vitamins-supplements-and-nutrition/" TargetMode="External"/><Relationship Id="rId13" Type="http://schemas.openxmlformats.org/officeDocument/2006/relationships/hyperlink" Target="https://www.nhs.uk/medicines/folic-acid/pregnancy-breastfeeding-and-fertility-while-taking-folic-acid/" TargetMode="External"/><Relationship Id="rId14" Type="http://schemas.openxmlformats.org/officeDocument/2006/relationships/hyperlink" Target="https://www.nhs.uk/medicines/folic-acid/about-folic-acid/"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