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Humanitarian Crisis Worsens in Rafah, Gaza Amid Ongoing Israeli Military 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Rafah, Gaza, humanitarian conditions have sharply deteriorated due to an ongoing Israeli military operation which Israel describes as a limited effort focusing on militant infrastructure near the Egyptian border. Since the operation began, there has been significant displacement, with the United Nations reporting that 360,000 out of the 1.3 million people residing in Rafah have fled the area. This operation is part of a broader conflict that ignited on October 7, when Hamas and other militants launched attacks into southern Israel leading to severe casualties and a hostage situation.</w:t>
      </w:r>
      <w:r/>
    </w:p>
    <w:p>
      <w:r/>
      <w:r>
        <w:t>As of now, Israeli troops have seized the Rafah crossing to Egypt and restricted access to other southern crossings, complicating aid efforts. Aid agencies, including the World Food Program, are experiencing significant challenges in distributing food and supplies, partly due to the closure of these crossings and ongoing fighting. Internal displacement within Gaza has forced people to relocate north to areas like Khan Younis and Deir Balah where aid distribution is still somewhat functional.</w:t>
      </w:r>
      <w:r/>
    </w:p>
    <w:p>
      <w:r/>
      <w:r>
        <w:t>The situation has also affected medical facilities, with the Kuwait Hospital in Rafah facing possible evacuation, which hospital staff describe as potentially catastrophic. In response to international reactions, the U.S. has expressed concern about the escalation and warned against a full-scale assault on Rafah, while Israeli Prime Minister Benjamin Netanyahu has reaffirmed his commitment to defeating Hamas and securing the return of all hostages.</w:t>
      </w:r>
      <w:r/>
    </w:p>
    <w:p>
      <w:r/>
      <w:r>
        <w:t>This escalation follows months of conflict that has seen significant casualties on both sides and has led to widespread international diplomatic engagements aiming to broker peace and facilitate humanitarian aid.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