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Summons China's Ambassador Over Espionage Concerns and Charges Three Individuals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Foreign Office summoned China's ambassador, Zheng Zeguang, to address concerns regarding alleged espionage activities and cyber-attacks attributed to China. This diplomatic action followed the charging of three individuals in the UK with offenses under the National Security Act for purportedly aiding Hong Kong's intelligence services.</w:t>
      </w:r>
      <w:r/>
    </w:p>
    <w:p>
      <w:r/>
      <w:r>
        <w:t>The three accused, Chung Biu Yuen, Chi Leung Wai, and Matthew Trickett, were charged on Monday with conspiring to gather information and engage in deceptive acts likely benefiting a foreign intelligence service. The offenses occurred between December 20, 2023, and May 2, 2024. They did not enter pleas and were granted bail with strict conditions, including a curfew and restrictions on international travel.</w:t>
      </w:r>
      <w:r/>
    </w:p>
    <w:p>
      <w:r/>
      <w:r>
        <w:t>Tensions escalated as Downing Street expressed deep concern over the charges, praising law enforcement efforts. The Chinese Embassy, however, dismissed the accusations as unfounded and labeled them a "malicious fabrication."</w:t>
      </w:r>
      <w:r/>
    </w:p>
    <w:p>
      <w:r/>
      <w:r>
        <w:t>Additionally, it was revealed that Chung Biu Yuen had historical ties to Hong Kong's top official, John Lee, as they appeared together in a 2002 photograph from their time as classmates at Charles Sturt University in Australia.</w:t>
      </w:r>
      <w:r/>
    </w:p>
    <w:p>
      <w:r/>
      <w:r>
        <w:t>Hong Kong's government has demanded more detailed information from UK authorities regarding the charges, asserting that their international offices, including the Hong Kong Economic and Trade Office in London, focus on enhancing bilateral ties without engaging in political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