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Israeli Film Teams Face Potential Protests at Cannes and UK Festivals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Israeli Film Teams Face Potential Protests at Cannes and UK Festivals</w:t>
      </w:r>
      <w:r/>
    </w:p>
    <w:p>
      <w:r/>
      <w:r>
        <w:rPr>
          <w:b/>
        </w:rPr>
        <w:t>Israeli Delegation at Cannes Film Festival</w:t>
      </w:r>
      <w:r/>
    </w:p>
    <w:p>
      <w:r/>
      <w:r>
        <w:t>The Israeli delegation attending the 2024 Cannes Film Festival express concerns over potential pro-Palestinian protests. This comes after significant demonstrations in Malmö during the Eurovision Song Contest. Osnat Bukofzer, a long-time attendee of Cannes, emphasized the team’s intent to focus on films and culture and expressed hope that protests would not disrupt the event. Cannes has increased security measures, including AI-powered cameras and safety gates. Mayor David Lisnard has banned demonstrations along the festival’s main venues.</w:t>
      </w:r>
      <w:r/>
    </w:p>
    <w:p>
      <w:r/>
      <w:r>
        <w:rPr>
          <w:b/>
        </w:rPr>
        <w:t>Seret International Film Festival in the UK</w:t>
      </w:r>
      <w:r/>
    </w:p>
    <w:p>
      <w:r/>
      <w:r>
        <w:t>The 13th Seret International Film Festival, aimed at promoting Israeli culture, is set to proceed in the UK despite calls for a boycott from pro-Palestinian artists. Co-founder Odelia Haroush stated that despite numerous challenges, the festival would continue as planned. Several venues in the UK, Netherlands, and Spain have canceled screenings due to safety concerns and threats from protestors. Remaining screenings in the UK will feature heightened security.</w:t>
      </w:r>
      <w:r/>
    </w:p>
    <w:p>
      <w:r/>
      <w:r>
        <w:t>Both events highlight ongoing tensions and differing perspectives on cultural and political issues related to Israel and Palestine.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