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Putin's Visit to China Amid Deepening Russia-China Ties and Ukraine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Russian President Vladimir Putin is currently on a two-day visit to China, marking his first international trip since his recent inauguration. The visit underscores the deepening ties between Russia and China amid ongoing geopolitical tensions and western sanctions. Putin's arrival in Harbin, a city known for its historical Russian influence, was met with a formal welcoming by Chinese officials.</w:t>
      </w:r>
      <w:r/>
    </w:p>
    <w:p>
      <w:r/>
      <w:r>
        <w:t>This visit occurs while Russian forces conduct a significant offensive in Ukraine's Kharkiv region, resulting in nearly 8,000 people fleeing their homes. The offensive has been the most notable border incursion since the full-scale invasion began.</w:t>
      </w:r>
      <w:r/>
    </w:p>
    <w:p>
      <w:r/>
      <w:r>
        <w:t>China, claiming neutrality in the Russia-Ukraine conflict, has nonetheless bolstered Russia through trade and indirectly supplied key military technologies despite western sanctions. The bilateral trade between the two nations reached a record $240.1 billion last year, and the trend appears to continue despite international criticism.</w:t>
      </w:r>
      <w:r/>
    </w:p>
    <w:p>
      <w:r/>
      <w:r>
        <w:t>During the visit, both Putin and Chinese President Xi Jinping praised their nations' relationship, which they characterized as a model for international relations free from alignment with any third country. Economic cooperation and military ties are a key focus, with Russia's sovereign wealth fund set to open an office in Harbin. The two leaders also attended a ceremony marking the start of the China-Russia Expo, a trade fair aimed at further strengthening their economic partnership.</w:t>
      </w:r>
      <w:r/>
    </w:p>
    <w:p>
      <w:r/>
      <w:r>
        <w:t>Meanwhile, Ukrainian President Volodymyr Zelensky visited the Kharkiv region to assess the difficult, yet controlled military situation. Western leaders, including UK Prime Minister Rishi Sunak, have called on China to leverage its influence over Russia to end the conflict, though this call appears unlikely to be heeded as China and Russia solidify their strategic alliance.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