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Absence at Prince Harry's Event Raises Speculation of Family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Princess Beatrice and Princess Eugenie did not attend Prince Harry's Invictus Games event in London last week. A royal commentator suggested their absence was likely to avoid causing tension within the Royal Family. Despite their close relationship with Harry, Beatrice and Eugenie apparently did not commit to attending without consulting King Charles. Notably, Harry's maternal family, including Charles Spencer and Lady Jane Fellowes, did attend the event.</w:t>
      </w:r>
      <w:r/>
    </w:p>
    <w:p>
      <w:r/>
      <w:r>
        <w:t>Separately, King Charles will undertake his first overseas trip since his cancer diagnosis, joining Queen Camilla and the Prince of Wales for the 80th anniversary of the D-Day landings in France. Events will be held at the British Normandy Memorial in Ver-sur-Mer and Omaha Beach, amongst others, with numerous heads of state and veterans in attendance. Other royal family members, including the Princess Royal and the Duke and Duchess of Edinburgh, will participate in commemorative activities both in the UK and France.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