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President Donald Trump Falsely Claims Victory in Minnesota and Makes Controversial Statements at Republican Party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President Donald J. Trump, speaking at the Minnesota Republican Party’s Lincoln-Reagan dinner in St. Paul on May 17, 2024, falsely claimed he had won Minnesota in the 2016 and 2020 presidential elections. Trump, the presumptive Republican nominee for the 2024 election, stated he believed his campaign could add Minnesota to its electoral map despite the state last voting for a Republican presidential candidate in 1972, with Richard Nixon.</w:t>
      </w:r>
      <w:r/>
    </w:p>
    <w:p>
      <w:r/>
      <w:r>
        <w:t>His nearly 90-minute speech included assertions of his role in quelling Minneapolis riots in 2020 and accusations of drug use against President Joe Biden during the State of the Union address, while demanding Biden undergo drug tests before their scheduled debates. Minnesota's Democratic Governor Tim Walz countered Trump’s claims, emphasizing Trump's 2020 loss in the state by over seven points.</w:t>
      </w:r>
      <w:r/>
    </w:p>
    <w:p>
      <w:r/>
      <w:r>
        <w:t>Trump’s appearance came on a day off from his criminal trial in New York, following his son Barron's high school graduation in Florida. The former president plans to address the National Rifle Association's annual meeting in Dallas, Texas, on May 18,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