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Man Convicted of Terror Offences for Funding Nephew's Extremist Activities in Syria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Farhad Mohammad, 45, has been convicted of terrorism offences after sending money to his nephew, Idris Usman, who was fighting for the terrorist group Hay’at Tahrir al-Sham in Syria. Mohammad arranged two payments, totaling $350, to Usman between November 2017 and January 2018. Messages found by police revealed Usman explicitly requested money to purchase a weapon. Mohammad was arrested at London Stansted Airport on February 27, 2018, with over £4,000 in cash and three mobile phones. He was found guilty of two counts of terrorist fundraising at the Old Bailey in April and is scheduled for sentencing on June 20,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