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Roberto De Zerbi to Depart Brighton at Season End Following 2-0 Loss to Manchester United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Roberto De Zerbi has confirmed his departure from Brighton at the end of the current season, coinciding with their 2-0 loss to Manchester United on Sunday. Despite speculation linking the Italian coach to Bayern Munich and Barcelona, both opportunities have been refuted. Bayern Munich's sporting director clarified that their new coach will not be from Italy, while Barcelona's Xavi will remain until June 2025.</w:t>
      </w:r>
      <w:r/>
    </w:p>
    <w:p>
      <w:r/>
      <w:r>
        <w:t xml:space="preserve">De Zerbi's contract with Brighton, initially set to last until 2026, was terminated by mutual agreement. In a statement, Brighton Chairman Tony Bloom noted that the decision suited both parties. </w:t>
      </w:r>
      <w:r/>
    </w:p>
    <w:p>
      <w:r/>
      <w:r>
        <w:t xml:space="preserve">Reflecting on his future, De Zerbi expressed a desire to remain in the Premier League. "I hope to work in the Premier League again," he said in a post-match interview. </w:t>
      </w:r>
      <w:r/>
    </w:p>
    <w:p>
      <w:r/>
      <w:r>
        <w:t>Under De Zerbi's guidance, Brighton finished 6th last season but slipped to 11th in the 2023-24 campaign. They also reached the Europa League quarterfinals, where they were eliminated by AS Roma with a 4-1 aggregate score.</w:t>
      </w:r>
      <w:r/>
    </w:p>
    <w:p>
      <w:r/>
      <w:r>
        <w:t>Brighton’s Adam Lallana praised De Zerbi, describing him as "the gold dust on top" during his tenure.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