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Stranded Tourists in New Caledonia as Unrest Leads to Airport 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Stranded Tourists in New Caledonia Amid Unrest</w:t>
      </w:r>
      <w:r/>
    </w:p>
    <w:p>
      <w:r/>
      <w:r>
        <w:t>Violent unrest in New Caledonia has led to the closure of the Nouméa-La Tontouta airport, stranding approximately 3,000 tourists, including over 300 Australians and nearly 250 New Zealanders. The violence has resulted in six deaths and hundreds of injuries, prompting French authorities to implement a state of emergency.</w:t>
      </w:r>
      <w:r/>
    </w:p>
    <w:p>
      <w:r/>
      <w:r>
        <w:t>French security forces are undertaking a police operation expected to take several days to regain control of Route Territoriale 1, the main road to the airport. Over 600 gendarmes have been deployed to remove barricades and ensure safe passage. Both Australia and New Zealand are seeking permission from French authorities to conduct evacuation flights for their citizens.</w:t>
      </w:r>
      <w:r/>
    </w:p>
    <w:p>
      <w:r/>
      <w:r>
        <w:t>The unrest, attributed to economic and social tensions, erupted in response to proposed voting reforms by the French government that pro-independence groups argue would reduce Indigenous Kanaks' political influence. Despite a curfew, the situation remains volatile, with ongoing clashes and extensive property damage reported.</w:t>
      </w:r>
      <w:r/>
    </w:p>
    <w:p>
      <w:r/>
      <w:r>
        <w:t>Australian Prime Minister Anthony Albanese and Foreign Minister Penny Wong are in communication with French authorities to arrange evacuation flights, while New Zealand authorities are similarly prepared. The local government has assured that food supplies are adequate, but distribution remains a challenge due to blocked roads.</w:t>
      </w:r>
      <w:r/>
    </w:p>
    <w:p>
      <w:r/>
      <w:r>
        <w:t>The reopening of the airport is anticipated to facilitate the departure of stranded tourists as security operations progress.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